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C186" w14:textId="6C392945" w:rsidR="00FC3847" w:rsidRDefault="00FC3847" w:rsidP="00C37C7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497365" wp14:editId="719B41D3">
            <wp:extent cx="475615" cy="560705"/>
            <wp:effectExtent l="0" t="0" r="635" b="0"/>
            <wp:docPr id="99094696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615" cy="560705"/>
                    </a:xfrm>
                    <a:prstGeom prst="rect">
                      <a:avLst/>
                    </a:prstGeom>
                    <a:noFill/>
                  </pic:spPr>
                </pic:pic>
              </a:graphicData>
            </a:graphic>
          </wp:inline>
        </w:drawing>
      </w:r>
    </w:p>
    <w:p w14:paraId="6611F468" w14:textId="2BD0B12C" w:rsidR="00A61C64" w:rsidRPr="00A61C64" w:rsidRDefault="00A61C64" w:rsidP="00C37C7A">
      <w:pPr>
        <w:spacing w:after="0" w:line="240" w:lineRule="auto"/>
        <w:jc w:val="both"/>
        <w:rPr>
          <w:rFonts w:ascii="Times New Roman" w:hAnsi="Times New Roman" w:cs="Times New Roman"/>
          <w:sz w:val="24"/>
          <w:szCs w:val="24"/>
        </w:rPr>
      </w:pPr>
      <w:r w:rsidRPr="00A61C64">
        <w:rPr>
          <w:rFonts w:ascii="Times New Roman" w:hAnsi="Times New Roman" w:cs="Times New Roman"/>
          <w:sz w:val="24"/>
          <w:szCs w:val="24"/>
        </w:rPr>
        <w:t>REPUBLIKA HRVATSKA</w:t>
      </w:r>
    </w:p>
    <w:p w14:paraId="59DA302B" w14:textId="6C871AD5" w:rsidR="00A61C64" w:rsidRPr="00A61C64" w:rsidRDefault="00A61C64" w:rsidP="00C37C7A">
      <w:pPr>
        <w:spacing w:after="0" w:line="240" w:lineRule="auto"/>
        <w:jc w:val="both"/>
        <w:rPr>
          <w:rFonts w:ascii="Times New Roman" w:hAnsi="Times New Roman" w:cs="Times New Roman"/>
          <w:sz w:val="24"/>
          <w:szCs w:val="24"/>
        </w:rPr>
      </w:pPr>
      <w:r w:rsidRPr="00A61C64">
        <w:rPr>
          <w:rFonts w:ascii="Times New Roman" w:hAnsi="Times New Roman" w:cs="Times New Roman"/>
          <w:sz w:val="24"/>
          <w:szCs w:val="24"/>
        </w:rPr>
        <w:t xml:space="preserve">OSNOVNA ŠKOLA </w:t>
      </w:r>
      <w:r w:rsidR="00110F4E">
        <w:rPr>
          <w:rFonts w:ascii="Times New Roman" w:hAnsi="Times New Roman" w:cs="Times New Roman"/>
          <w:sz w:val="24"/>
          <w:szCs w:val="24"/>
        </w:rPr>
        <w:t>VLADIMIR NAZOR NEVIĐANE</w:t>
      </w:r>
    </w:p>
    <w:p w14:paraId="2276BB2A" w14:textId="084C2668" w:rsidR="00A61C64" w:rsidRPr="00A61C64" w:rsidRDefault="00110F4E" w:rsidP="00C37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Školska 2, 23264 Neviđane</w:t>
      </w:r>
    </w:p>
    <w:p w14:paraId="3FF6F00F" w14:textId="77777777" w:rsidR="00A61C64" w:rsidRPr="00A61C64" w:rsidRDefault="00A61C64" w:rsidP="00C37C7A">
      <w:pPr>
        <w:spacing w:after="0" w:line="240" w:lineRule="auto"/>
        <w:jc w:val="both"/>
        <w:rPr>
          <w:rFonts w:ascii="Times New Roman" w:hAnsi="Times New Roman" w:cs="Times New Roman"/>
          <w:sz w:val="24"/>
          <w:szCs w:val="24"/>
        </w:rPr>
      </w:pPr>
    </w:p>
    <w:p w14:paraId="7F6432F5" w14:textId="77777777" w:rsidR="00A61C64" w:rsidRPr="008701B6" w:rsidRDefault="00A61C64" w:rsidP="00C37C7A">
      <w:pPr>
        <w:pStyle w:val="Normal1"/>
        <w:jc w:val="both"/>
        <w:rPr>
          <w:color w:val="auto"/>
          <w:sz w:val="24"/>
          <w:szCs w:val="24"/>
        </w:rPr>
      </w:pPr>
      <w:r w:rsidRPr="008701B6">
        <w:rPr>
          <w:color w:val="auto"/>
          <w:sz w:val="24"/>
          <w:szCs w:val="24"/>
        </w:rPr>
        <w:t xml:space="preserve">KLASA: </w:t>
      </w:r>
    </w:p>
    <w:p w14:paraId="4203D418" w14:textId="77777777" w:rsidR="00A61C64" w:rsidRPr="003F23C1" w:rsidRDefault="00A61C64" w:rsidP="00C37C7A">
      <w:pPr>
        <w:pStyle w:val="Normal1"/>
        <w:jc w:val="both"/>
        <w:rPr>
          <w:color w:val="auto"/>
          <w:sz w:val="24"/>
          <w:szCs w:val="24"/>
        </w:rPr>
      </w:pPr>
      <w:r w:rsidRPr="003F23C1">
        <w:rPr>
          <w:color w:val="auto"/>
          <w:sz w:val="24"/>
          <w:szCs w:val="24"/>
        </w:rPr>
        <w:t xml:space="preserve">URBROJ: </w:t>
      </w:r>
    </w:p>
    <w:p w14:paraId="27EC768F" w14:textId="124FD547" w:rsidR="00A61C64" w:rsidRPr="003F23C1" w:rsidRDefault="00A61C64" w:rsidP="00C37C7A">
      <w:pPr>
        <w:pStyle w:val="Normal1"/>
        <w:jc w:val="both"/>
        <w:rPr>
          <w:rFonts w:eastAsia="Comic Sans MS"/>
          <w:color w:val="auto"/>
          <w:sz w:val="24"/>
          <w:szCs w:val="24"/>
        </w:rPr>
      </w:pPr>
      <w:r>
        <w:rPr>
          <w:rFonts w:eastAsia="Comic Sans MS"/>
          <w:color w:val="auto"/>
          <w:sz w:val="24"/>
          <w:szCs w:val="24"/>
        </w:rPr>
        <w:t xml:space="preserve">U </w:t>
      </w:r>
      <w:proofErr w:type="spellStart"/>
      <w:r w:rsidR="00110F4E">
        <w:rPr>
          <w:rFonts w:eastAsia="Comic Sans MS"/>
          <w:color w:val="auto"/>
          <w:sz w:val="24"/>
          <w:szCs w:val="24"/>
        </w:rPr>
        <w:t>Neviđanima</w:t>
      </w:r>
      <w:proofErr w:type="spellEnd"/>
      <w:r>
        <w:rPr>
          <w:rFonts w:eastAsia="Comic Sans MS"/>
          <w:color w:val="auto"/>
          <w:sz w:val="24"/>
          <w:szCs w:val="24"/>
        </w:rPr>
        <w:t>, kolovoza 2026. godine</w:t>
      </w:r>
    </w:p>
    <w:p w14:paraId="358D1D9F" w14:textId="77777777" w:rsidR="00A61C64" w:rsidRDefault="00A61C64" w:rsidP="00C37C7A">
      <w:pPr>
        <w:spacing w:line="240" w:lineRule="auto"/>
        <w:jc w:val="both"/>
        <w:rPr>
          <w:rFonts w:ascii="Times New Roman" w:hAnsi="Times New Roman" w:cs="Times New Roman"/>
          <w:sz w:val="24"/>
          <w:szCs w:val="24"/>
        </w:rPr>
      </w:pPr>
    </w:p>
    <w:p w14:paraId="01B63628" w14:textId="7BEB5855" w:rsidR="007024AF" w:rsidRPr="00FC3847" w:rsidRDefault="007024AF" w:rsidP="00C37C7A">
      <w:pPr>
        <w:spacing w:after="0" w:line="240" w:lineRule="auto"/>
        <w:ind w:firstLine="708"/>
        <w:jc w:val="both"/>
        <w:rPr>
          <w:rFonts w:ascii="Times New Roman" w:hAnsi="Times New Roman" w:cs="Times New Roman"/>
          <w:color w:val="0D0D0D" w:themeColor="text1" w:themeTint="F2"/>
          <w:sz w:val="24"/>
          <w:szCs w:val="24"/>
        </w:rPr>
      </w:pPr>
      <w:r w:rsidRPr="00FC3847">
        <w:rPr>
          <w:rFonts w:ascii="Times New Roman" w:hAnsi="Times New Roman" w:cs="Times New Roman"/>
          <w:color w:val="0D0D0D" w:themeColor="text1" w:themeTint="F2"/>
          <w:sz w:val="24"/>
          <w:szCs w:val="24"/>
        </w:rPr>
        <w:t>Na temelju članka 15. stavka 2. Zakona o javnoj nabavi (</w:t>
      </w:r>
      <w:r w:rsidR="00A61C64" w:rsidRPr="00FC3847">
        <w:rPr>
          <w:rFonts w:ascii="Times New Roman" w:hAnsi="Times New Roman" w:cs="Times New Roman"/>
          <w:color w:val="0D0D0D" w:themeColor="text1" w:themeTint="F2"/>
          <w:sz w:val="24"/>
          <w:szCs w:val="24"/>
        </w:rPr>
        <w:t>„NN“, br. 120/16, 114/22 i 48/26.) i</w:t>
      </w:r>
      <w:r w:rsidRPr="00FC3847">
        <w:rPr>
          <w:rFonts w:ascii="Times New Roman" w:hAnsi="Times New Roman" w:cs="Times New Roman"/>
          <w:color w:val="0D0D0D" w:themeColor="text1" w:themeTint="F2"/>
          <w:sz w:val="24"/>
          <w:szCs w:val="24"/>
        </w:rPr>
        <w:t xml:space="preserve"> </w:t>
      </w:r>
      <w:r w:rsidR="00A61C64" w:rsidRPr="00FC3847">
        <w:rPr>
          <w:rFonts w:ascii="Times New Roman" w:hAnsi="Times New Roman" w:cs="Times New Roman"/>
          <w:color w:val="0D0D0D" w:themeColor="text1" w:themeTint="F2"/>
          <w:sz w:val="24"/>
          <w:szCs w:val="24"/>
        </w:rPr>
        <w:t>članka 5</w:t>
      </w:r>
      <w:r w:rsidR="000F1944">
        <w:rPr>
          <w:rFonts w:ascii="Times New Roman" w:hAnsi="Times New Roman" w:cs="Times New Roman"/>
          <w:color w:val="0D0D0D" w:themeColor="text1" w:themeTint="F2"/>
          <w:sz w:val="24"/>
          <w:szCs w:val="24"/>
        </w:rPr>
        <w:t>6</w:t>
      </w:r>
      <w:r w:rsidR="00A61C64" w:rsidRPr="00FC3847">
        <w:rPr>
          <w:rFonts w:ascii="Times New Roman" w:hAnsi="Times New Roman" w:cs="Times New Roman"/>
          <w:color w:val="0D0D0D" w:themeColor="text1" w:themeTint="F2"/>
          <w:sz w:val="24"/>
          <w:szCs w:val="24"/>
        </w:rPr>
        <w:t>.</w:t>
      </w:r>
      <w:r w:rsidR="00FC3847" w:rsidRPr="00FC3847">
        <w:rPr>
          <w:rFonts w:ascii="Times New Roman" w:hAnsi="Times New Roman" w:cs="Times New Roman"/>
          <w:color w:val="0D0D0D" w:themeColor="text1" w:themeTint="F2"/>
          <w:sz w:val="24"/>
          <w:szCs w:val="24"/>
        </w:rPr>
        <w:t xml:space="preserve"> </w:t>
      </w:r>
      <w:r w:rsidR="00A61C64" w:rsidRPr="00FC3847">
        <w:rPr>
          <w:rFonts w:ascii="Times New Roman" w:hAnsi="Times New Roman" w:cs="Times New Roman"/>
          <w:color w:val="0D0D0D" w:themeColor="text1" w:themeTint="F2"/>
          <w:sz w:val="24"/>
          <w:szCs w:val="24"/>
        </w:rPr>
        <w:t xml:space="preserve">Statuta OŠ </w:t>
      </w:r>
      <w:r w:rsidR="00110F4E" w:rsidRPr="00FC3847">
        <w:rPr>
          <w:rFonts w:ascii="Times New Roman" w:hAnsi="Times New Roman" w:cs="Times New Roman"/>
          <w:color w:val="0D0D0D" w:themeColor="text1" w:themeTint="F2"/>
          <w:sz w:val="24"/>
          <w:szCs w:val="24"/>
        </w:rPr>
        <w:t>Vladimir Nazor Neviđane</w:t>
      </w:r>
      <w:r w:rsidR="00A61C64" w:rsidRPr="00FC3847">
        <w:rPr>
          <w:rFonts w:ascii="Times New Roman" w:hAnsi="Times New Roman" w:cs="Times New Roman"/>
          <w:color w:val="0D0D0D" w:themeColor="text1" w:themeTint="F2"/>
          <w:sz w:val="24"/>
          <w:szCs w:val="24"/>
        </w:rPr>
        <w:t xml:space="preserve"> (KLASA: </w:t>
      </w:r>
      <w:r w:rsidR="00110F4E" w:rsidRPr="00FC3847">
        <w:rPr>
          <w:rFonts w:ascii="Times New Roman" w:hAnsi="Times New Roman" w:cs="Times New Roman"/>
          <w:color w:val="0D0D0D" w:themeColor="text1" w:themeTint="F2"/>
          <w:sz w:val="24"/>
          <w:szCs w:val="24"/>
        </w:rPr>
        <w:t>011-02/24-01/01</w:t>
      </w:r>
      <w:r w:rsidR="00A61C64" w:rsidRPr="00FC3847">
        <w:rPr>
          <w:rFonts w:ascii="Times New Roman" w:hAnsi="Times New Roman" w:cs="Times New Roman"/>
          <w:color w:val="0D0D0D" w:themeColor="text1" w:themeTint="F2"/>
          <w:sz w:val="24"/>
          <w:szCs w:val="24"/>
        </w:rPr>
        <w:t>, URBROJ:</w:t>
      </w:r>
      <w:r w:rsidR="00110F4E" w:rsidRPr="00FC3847">
        <w:rPr>
          <w:rFonts w:cstheme="minorHAnsi"/>
          <w:color w:val="0D0D0D" w:themeColor="text1" w:themeTint="F2"/>
        </w:rPr>
        <w:t xml:space="preserve"> </w:t>
      </w:r>
      <w:r w:rsidR="00110F4E" w:rsidRPr="00FC3847">
        <w:rPr>
          <w:rFonts w:ascii="Times New Roman" w:hAnsi="Times New Roman" w:cs="Times New Roman"/>
          <w:color w:val="0D0D0D" w:themeColor="text1" w:themeTint="F2"/>
          <w:sz w:val="24"/>
          <w:szCs w:val="24"/>
        </w:rPr>
        <w:t>2198-1-45/01-24-2</w:t>
      </w:r>
      <w:r w:rsidR="00A61C64" w:rsidRPr="00FC3847">
        <w:rPr>
          <w:rFonts w:ascii="Times New Roman" w:hAnsi="Times New Roman" w:cs="Times New Roman"/>
          <w:color w:val="0D0D0D" w:themeColor="text1" w:themeTint="F2"/>
          <w:sz w:val="24"/>
          <w:szCs w:val="24"/>
        </w:rPr>
        <w:t xml:space="preserve">  od </w:t>
      </w:r>
      <w:r w:rsidR="00110F4E" w:rsidRPr="00FC3847">
        <w:rPr>
          <w:rFonts w:ascii="Times New Roman" w:hAnsi="Times New Roman" w:cs="Times New Roman"/>
          <w:color w:val="0D0D0D" w:themeColor="text1" w:themeTint="F2"/>
          <w:sz w:val="24"/>
          <w:szCs w:val="24"/>
        </w:rPr>
        <w:t>24</w:t>
      </w:r>
      <w:r w:rsidR="00A61C64" w:rsidRPr="00FC3847">
        <w:rPr>
          <w:rFonts w:ascii="Times New Roman" w:hAnsi="Times New Roman" w:cs="Times New Roman"/>
          <w:color w:val="0D0D0D" w:themeColor="text1" w:themeTint="F2"/>
          <w:sz w:val="24"/>
          <w:szCs w:val="24"/>
        </w:rPr>
        <w:t xml:space="preserve">. </w:t>
      </w:r>
      <w:r w:rsidR="00110F4E" w:rsidRPr="00FC3847">
        <w:rPr>
          <w:rFonts w:ascii="Times New Roman" w:hAnsi="Times New Roman" w:cs="Times New Roman"/>
          <w:color w:val="0D0D0D" w:themeColor="text1" w:themeTint="F2"/>
          <w:sz w:val="24"/>
          <w:szCs w:val="24"/>
        </w:rPr>
        <w:t>lipnja</w:t>
      </w:r>
      <w:r w:rsidR="00A61C64" w:rsidRPr="00FC3847">
        <w:rPr>
          <w:rFonts w:ascii="Times New Roman" w:hAnsi="Times New Roman" w:cs="Times New Roman"/>
          <w:color w:val="0D0D0D" w:themeColor="text1" w:themeTint="F2"/>
          <w:sz w:val="24"/>
          <w:szCs w:val="24"/>
        </w:rPr>
        <w:t xml:space="preserve"> 2024. godine),</w:t>
      </w:r>
      <w:r w:rsidR="00C37C7A" w:rsidRPr="00FC3847">
        <w:rPr>
          <w:rFonts w:ascii="Times New Roman" w:hAnsi="Times New Roman" w:cs="Times New Roman"/>
          <w:color w:val="0D0D0D" w:themeColor="text1" w:themeTint="F2"/>
          <w:sz w:val="24"/>
          <w:szCs w:val="24"/>
        </w:rPr>
        <w:t xml:space="preserve"> a nakon provedenog Javnog savjetovanja,</w:t>
      </w:r>
      <w:r w:rsidRPr="00FC3847">
        <w:rPr>
          <w:rFonts w:ascii="Times New Roman" w:hAnsi="Times New Roman" w:cs="Times New Roman"/>
          <w:color w:val="0D0D0D" w:themeColor="text1" w:themeTint="F2"/>
          <w:sz w:val="24"/>
          <w:szCs w:val="24"/>
        </w:rPr>
        <w:t xml:space="preserve"> Školski odbor Osnovne škole </w:t>
      </w:r>
      <w:r w:rsidR="00110F4E" w:rsidRPr="00FC3847">
        <w:rPr>
          <w:rFonts w:ascii="Times New Roman" w:hAnsi="Times New Roman" w:cs="Times New Roman"/>
          <w:color w:val="0D0D0D" w:themeColor="text1" w:themeTint="F2"/>
          <w:sz w:val="24"/>
          <w:szCs w:val="24"/>
        </w:rPr>
        <w:t>Vladimir Nazor Neviđane</w:t>
      </w:r>
      <w:r w:rsidR="00C37C7A" w:rsidRPr="00FC3847">
        <w:rPr>
          <w:rFonts w:ascii="Times New Roman" w:hAnsi="Times New Roman" w:cs="Times New Roman"/>
          <w:color w:val="0D0D0D" w:themeColor="text1" w:themeTint="F2"/>
          <w:sz w:val="24"/>
          <w:szCs w:val="24"/>
        </w:rPr>
        <w:t xml:space="preserve"> </w:t>
      </w:r>
      <w:r w:rsidRPr="00FC3847">
        <w:rPr>
          <w:rFonts w:ascii="Times New Roman" w:hAnsi="Times New Roman" w:cs="Times New Roman"/>
          <w:color w:val="0D0D0D" w:themeColor="text1" w:themeTint="F2"/>
          <w:sz w:val="24"/>
          <w:szCs w:val="24"/>
        </w:rPr>
        <w:t>na __ sjednici, održanoj __</w:t>
      </w:r>
      <w:r w:rsidR="00C37C7A" w:rsidRPr="00FC3847">
        <w:rPr>
          <w:rFonts w:ascii="Times New Roman" w:hAnsi="Times New Roman" w:cs="Times New Roman"/>
          <w:color w:val="0D0D0D" w:themeColor="text1" w:themeTint="F2"/>
          <w:sz w:val="24"/>
          <w:szCs w:val="24"/>
        </w:rPr>
        <w:t>_________ 2026. godine donio je:</w:t>
      </w:r>
    </w:p>
    <w:p w14:paraId="46484465" w14:textId="77777777" w:rsidR="00C37C7A" w:rsidRPr="00FC3847" w:rsidRDefault="00C37C7A" w:rsidP="00C37C7A">
      <w:pPr>
        <w:spacing w:after="0" w:line="240" w:lineRule="auto"/>
        <w:ind w:firstLine="708"/>
        <w:jc w:val="both"/>
        <w:rPr>
          <w:rFonts w:ascii="Times New Roman" w:hAnsi="Times New Roman" w:cs="Times New Roman"/>
          <w:color w:val="0D0D0D" w:themeColor="text1" w:themeTint="F2"/>
          <w:sz w:val="24"/>
          <w:szCs w:val="24"/>
        </w:rPr>
      </w:pPr>
    </w:p>
    <w:p w14:paraId="5D74A272" w14:textId="77777777" w:rsidR="00C37C7A" w:rsidRPr="001E3CA3" w:rsidRDefault="007024AF" w:rsidP="00C37C7A">
      <w:pPr>
        <w:spacing w:after="0" w:line="240" w:lineRule="auto"/>
        <w:jc w:val="center"/>
        <w:rPr>
          <w:rFonts w:ascii="Times New Roman" w:hAnsi="Times New Roman" w:cs="Times New Roman"/>
          <w:b/>
          <w:sz w:val="28"/>
          <w:szCs w:val="24"/>
        </w:rPr>
      </w:pPr>
      <w:r w:rsidRPr="001E3CA3">
        <w:rPr>
          <w:rFonts w:ascii="Times New Roman" w:hAnsi="Times New Roman" w:cs="Times New Roman"/>
          <w:b/>
          <w:sz w:val="28"/>
          <w:szCs w:val="24"/>
        </w:rPr>
        <w:t>PRAVILNIK</w:t>
      </w:r>
    </w:p>
    <w:p w14:paraId="5E88D265" w14:textId="77777777" w:rsidR="007024AF" w:rsidRPr="001E3CA3" w:rsidRDefault="007024AF" w:rsidP="00C37C7A">
      <w:pPr>
        <w:spacing w:after="0" w:line="240" w:lineRule="auto"/>
        <w:jc w:val="center"/>
        <w:rPr>
          <w:rFonts w:ascii="Times New Roman" w:hAnsi="Times New Roman" w:cs="Times New Roman"/>
          <w:b/>
          <w:sz w:val="28"/>
          <w:szCs w:val="24"/>
        </w:rPr>
      </w:pPr>
      <w:r w:rsidRPr="001E3CA3">
        <w:rPr>
          <w:rFonts w:ascii="Times New Roman" w:hAnsi="Times New Roman" w:cs="Times New Roman"/>
          <w:b/>
          <w:sz w:val="28"/>
          <w:szCs w:val="24"/>
        </w:rPr>
        <w:t>O PROVEDBI POSTUPAKA JEDNOSTAVNE NABAVE</w:t>
      </w:r>
    </w:p>
    <w:p w14:paraId="41FC4482" w14:textId="77777777" w:rsidR="00C37C7A" w:rsidRDefault="00C37C7A" w:rsidP="00C37C7A">
      <w:pPr>
        <w:spacing w:after="0" w:line="240" w:lineRule="auto"/>
        <w:jc w:val="center"/>
        <w:rPr>
          <w:rFonts w:ascii="Times New Roman" w:hAnsi="Times New Roman" w:cs="Times New Roman"/>
          <w:sz w:val="24"/>
          <w:szCs w:val="24"/>
        </w:rPr>
      </w:pPr>
    </w:p>
    <w:p w14:paraId="05DD0493" w14:textId="77777777" w:rsidR="00C37C7A" w:rsidRDefault="00C37C7A" w:rsidP="00C37C7A">
      <w:pPr>
        <w:spacing w:after="0" w:line="240" w:lineRule="auto"/>
        <w:jc w:val="center"/>
        <w:rPr>
          <w:rFonts w:ascii="Times New Roman" w:hAnsi="Times New Roman" w:cs="Times New Roman"/>
          <w:sz w:val="24"/>
          <w:szCs w:val="24"/>
        </w:rPr>
      </w:pPr>
    </w:p>
    <w:p w14:paraId="0B052A9C"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 I. Opće odredbe </w:t>
      </w:r>
    </w:p>
    <w:p w14:paraId="604066C8"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1.</w:t>
      </w:r>
    </w:p>
    <w:p w14:paraId="21B3E4C5" w14:textId="427559FA"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Ovim Pravilnikom se uređuju pravila, uvjeti i postupci za nabavu robe i usluga naručitelja Osnovne škole </w:t>
      </w:r>
      <w:r w:rsidR="00110F4E">
        <w:rPr>
          <w:rFonts w:ascii="Times New Roman" w:hAnsi="Times New Roman" w:cs="Times New Roman"/>
          <w:sz w:val="24"/>
          <w:szCs w:val="24"/>
        </w:rPr>
        <w:t>Vladimir Nazor Neviđane</w:t>
      </w:r>
      <w:r w:rsidRPr="007024AF">
        <w:rPr>
          <w:rFonts w:ascii="Times New Roman" w:hAnsi="Times New Roman" w:cs="Times New Roman"/>
          <w:sz w:val="24"/>
          <w:szCs w:val="24"/>
        </w:rPr>
        <w:t xml:space="preserve"> (u daljnjem tekstu: Škola) čija je procijenjena vrijednost bez poreza na dodanu vrijednost (PDV) manja od 50.000 eura i nabavu radova čija je procijenjena vrijednost bez poreza na dodanu vrijednost (PDV) manja od 100.000 eura (u daljnjem tekstu: jednostavna nabava). </w:t>
      </w:r>
    </w:p>
    <w:p w14:paraId="0D5C1271"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 postupke jednostavne nabave uređene ovim Pravilnikom ne primjenjuju se odredbe Zakona o javnoj nabavi. </w:t>
      </w:r>
    </w:p>
    <w:p w14:paraId="203C275C"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Škola je obvezna primijeniti odredbe Zakona o javnoj nabavi za nabavu robe, radova, usluga te provedbu projektnih natječaja čija je procijenjena vrijednost jednaka ili veća od pragova iz stavka 1. ovoga članka. </w:t>
      </w:r>
    </w:p>
    <w:p w14:paraId="3EBEB1A4" w14:textId="77777777" w:rsidR="00C37C7A" w:rsidRDefault="00C37C7A" w:rsidP="00C37C7A">
      <w:pPr>
        <w:spacing w:after="0" w:line="240" w:lineRule="auto"/>
        <w:rPr>
          <w:rFonts w:ascii="Times New Roman" w:hAnsi="Times New Roman" w:cs="Times New Roman"/>
          <w:sz w:val="24"/>
          <w:szCs w:val="24"/>
        </w:rPr>
      </w:pPr>
    </w:p>
    <w:p w14:paraId="34B1A36A"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2.</w:t>
      </w:r>
    </w:p>
    <w:p w14:paraId="1DD6F440" w14:textId="77777777" w:rsidR="007024AF" w:rsidRDefault="007024AF" w:rsidP="00C37C7A">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Izrazi koji se koriste u ovom Pravilniku, a imaju rodno značenje, koriste se neutralno i odnose se jednako na muški i ženski rod. </w:t>
      </w:r>
    </w:p>
    <w:p w14:paraId="5A64ED73" w14:textId="77777777" w:rsidR="00C37C7A" w:rsidRDefault="00C37C7A" w:rsidP="00C37C7A">
      <w:pPr>
        <w:spacing w:after="0" w:line="240" w:lineRule="auto"/>
        <w:ind w:firstLine="708"/>
        <w:rPr>
          <w:rFonts w:ascii="Times New Roman" w:hAnsi="Times New Roman" w:cs="Times New Roman"/>
          <w:sz w:val="24"/>
          <w:szCs w:val="24"/>
        </w:rPr>
      </w:pPr>
    </w:p>
    <w:p w14:paraId="6CF64970"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II. Načela javne nabave </w:t>
      </w:r>
    </w:p>
    <w:p w14:paraId="3F6C46C6"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3.</w:t>
      </w:r>
    </w:p>
    <w:p w14:paraId="37E3E1C9"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U provedbi postupaka jednostavne nabave sukladno ovom Pravilniku, Škola je obvezna poštovati načela javne nabave iz članka 4. Zakona o javnoj nabavi, osigurati pravnu zaštitu gospodarskim subjektima te </w:t>
      </w:r>
      <w:r w:rsidR="000F544B" w:rsidRPr="007024AF">
        <w:rPr>
          <w:rFonts w:ascii="Times New Roman" w:hAnsi="Times New Roman" w:cs="Times New Roman"/>
          <w:sz w:val="24"/>
          <w:szCs w:val="24"/>
        </w:rPr>
        <w:t>prim</w:t>
      </w:r>
      <w:r w:rsidR="000F544B">
        <w:rPr>
          <w:rFonts w:ascii="Times New Roman" w:hAnsi="Times New Roman" w:cs="Times New Roman"/>
          <w:sz w:val="24"/>
          <w:szCs w:val="24"/>
        </w:rPr>
        <w:t>i</w:t>
      </w:r>
      <w:r w:rsidR="000F544B" w:rsidRPr="007024AF">
        <w:rPr>
          <w:rFonts w:ascii="Times New Roman" w:hAnsi="Times New Roman" w:cs="Times New Roman"/>
          <w:sz w:val="24"/>
          <w:szCs w:val="24"/>
        </w:rPr>
        <w:t>jeniti</w:t>
      </w:r>
      <w:r w:rsidRPr="007024AF">
        <w:rPr>
          <w:rFonts w:ascii="Times New Roman" w:hAnsi="Times New Roman" w:cs="Times New Roman"/>
          <w:sz w:val="24"/>
          <w:szCs w:val="24"/>
        </w:rPr>
        <w:t xml:space="preserve"> elektronička sredstva komunikacije. </w:t>
      </w:r>
    </w:p>
    <w:p w14:paraId="3C59BD47"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Škola je obvezna primjenjivati odredbe ovoga Pravilnika na način koji omogućava učinkovitu nabavu robe, usluga i radova te ekonomično i svrhovito trošenje proračunskih sredstava.</w:t>
      </w:r>
    </w:p>
    <w:p w14:paraId="59BF1DCA" w14:textId="77777777" w:rsidR="00C37C7A" w:rsidRDefault="00C37C7A" w:rsidP="00C37C7A">
      <w:pPr>
        <w:spacing w:after="0" w:line="240" w:lineRule="auto"/>
        <w:rPr>
          <w:rFonts w:ascii="Times New Roman" w:hAnsi="Times New Roman" w:cs="Times New Roman"/>
          <w:b/>
          <w:sz w:val="24"/>
          <w:szCs w:val="24"/>
        </w:rPr>
      </w:pPr>
    </w:p>
    <w:p w14:paraId="13E6B5C9" w14:textId="77777777" w:rsidR="002E5755" w:rsidRPr="002E5755" w:rsidRDefault="002E5755" w:rsidP="002E5755">
      <w:pPr>
        <w:rPr>
          <w:rFonts w:ascii="Times New Roman" w:hAnsi="Times New Roman" w:cs="Times New Roman"/>
          <w:b/>
          <w:sz w:val="24"/>
        </w:rPr>
      </w:pPr>
      <w:r w:rsidRPr="002E5755">
        <w:rPr>
          <w:rFonts w:ascii="Times New Roman" w:hAnsi="Times New Roman" w:cs="Times New Roman"/>
          <w:b/>
          <w:sz w:val="24"/>
        </w:rPr>
        <w:t>III. Plan nabave</w:t>
      </w:r>
    </w:p>
    <w:p w14:paraId="14D8ACF9" w14:textId="77777777" w:rsidR="002E5755" w:rsidRPr="002E5755" w:rsidRDefault="002E5755" w:rsidP="002E5755">
      <w:pPr>
        <w:jc w:val="center"/>
        <w:rPr>
          <w:rFonts w:ascii="Times New Roman" w:hAnsi="Times New Roman" w:cs="Times New Roman"/>
          <w:b/>
          <w:sz w:val="24"/>
        </w:rPr>
      </w:pPr>
      <w:r w:rsidRPr="002E5755">
        <w:rPr>
          <w:rFonts w:ascii="Times New Roman" w:hAnsi="Times New Roman" w:cs="Times New Roman"/>
          <w:b/>
          <w:sz w:val="24"/>
        </w:rPr>
        <w:lastRenderedPageBreak/>
        <w:t xml:space="preserve">Članak </w:t>
      </w:r>
      <w:r>
        <w:rPr>
          <w:rFonts w:ascii="Times New Roman" w:hAnsi="Times New Roman" w:cs="Times New Roman"/>
          <w:b/>
          <w:sz w:val="24"/>
        </w:rPr>
        <w:t>4</w:t>
      </w:r>
      <w:r w:rsidRPr="002E5755">
        <w:rPr>
          <w:rFonts w:ascii="Times New Roman" w:hAnsi="Times New Roman" w:cs="Times New Roman"/>
          <w:b/>
          <w:sz w:val="24"/>
        </w:rPr>
        <w:t>.</w:t>
      </w:r>
    </w:p>
    <w:p w14:paraId="577094D6" w14:textId="77777777" w:rsidR="002E5755" w:rsidRPr="002E5755" w:rsidRDefault="002E5755" w:rsidP="002E5755">
      <w:pPr>
        <w:jc w:val="both"/>
        <w:rPr>
          <w:rFonts w:ascii="Times New Roman" w:hAnsi="Times New Roman" w:cs="Times New Roman"/>
          <w:sz w:val="24"/>
        </w:rPr>
      </w:pPr>
      <w:r w:rsidRPr="002E5755">
        <w:rPr>
          <w:rFonts w:ascii="Times New Roman" w:hAnsi="Times New Roman" w:cs="Times New Roman"/>
          <w:sz w:val="24"/>
        </w:rPr>
        <w:tab/>
        <w:t>Naručitelj je obvezan donijeti Plan nabave za svaku proračunsku godinu, te ga ažurirati po potrebi.</w:t>
      </w:r>
    </w:p>
    <w:p w14:paraId="150AC16B" w14:textId="0D629784" w:rsidR="002E5755" w:rsidRPr="002E5755" w:rsidRDefault="002E5755" w:rsidP="002E5755">
      <w:pPr>
        <w:jc w:val="both"/>
        <w:rPr>
          <w:rFonts w:ascii="Times New Roman" w:hAnsi="Times New Roman" w:cs="Times New Roman"/>
          <w:sz w:val="24"/>
        </w:rPr>
      </w:pPr>
      <w:r w:rsidRPr="002E5755">
        <w:rPr>
          <w:rFonts w:ascii="Times New Roman" w:hAnsi="Times New Roman" w:cs="Times New Roman"/>
          <w:sz w:val="24"/>
        </w:rPr>
        <w:tab/>
        <w:t xml:space="preserve">Za nabavu roba, usluga i radova koje se nabavljaju prema ovom Pravilniku u Plan nabave obvezno se unose podaci o predmetu nabave i procijenjenoj vrijednosti nabave. Plan nabave i sve njegove kasnije promjene naručitelj je obvezan objaviti u standardiziranom obliku u Elektroničkom oglasniku javne nabave Republike hrvatske (dalje u tekstu: EOJN RH) i na internetskoj stranici Osnovne škole </w:t>
      </w:r>
      <w:r w:rsidR="00110F4E">
        <w:rPr>
          <w:rFonts w:ascii="Times New Roman" w:hAnsi="Times New Roman" w:cs="Times New Roman"/>
          <w:sz w:val="24"/>
        </w:rPr>
        <w:t>Vladimir Nazor Neviđane</w:t>
      </w:r>
      <w:r w:rsidRPr="002E5755">
        <w:rPr>
          <w:rFonts w:ascii="Times New Roman" w:hAnsi="Times New Roman" w:cs="Times New Roman"/>
          <w:sz w:val="24"/>
        </w:rPr>
        <w:t>.</w:t>
      </w:r>
    </w:p>
    <w:p w14:paraId="58AADA05" w14:textId="77777777" w:rsidR="007024AF" w:rsidRPr="00C37C7A" w:rsidRDefault="002E5755" w:rsidP="00C37C7A">
      <w:pPr>
        <w:spacing w:after="0" w:line="240" w:lineRule="auto"/>
        <w:rPr>
          <w:rFonts w:ascii="Times New Roman" w:hAnsi="Times New Roman" w:cs="Times New Roman"/>
          <w:b/>
          <w:sz w:val="24"/>
          <w:szCs w:val="24"/>
        </w:rPr>
      </w:pPr>
      <w:r>
        <w:rPr>
          <w:rFonts w:ascii="Times New Roman" w:hAnsi="Times New Roman" w:cs="Times New Roman"/>
          <w:b/>
          <w:sz w:val="24"/>
          <w:szCs w:val="24"/>
        </w:rPr>
        <w:t>IV</w:t>
      </w:r>
      <w:r w:rsidR="007024AF" w:rsidRPr="00C37C7A">
        <w:rPr>
          <w:rFonts w:ascii="Times New Roman" w:hAnsi="Times New Roman" w:cs="Times New Roman"/>
          <w:b/>
          <w:sz w:val="24"/>
          <w:szCs w:val="24"/>
        </w:rPr>
        <w:t xml:space="preserve">. Sukob interesa </w:t>
      </w:r>
    </w:p>
    <w:p w14:paraId="2D7ADBD7"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5</w:t>
      </w:r>
      <w:r w:rsidRPr="00C37C7A">
        <w:rPr>
          <w:rFonts w:ascii="Times New Roman" w:hAnsi="Times New Roman" w:cs="Times New Roman"/>
          <w:b/>
          <w:sz w:val="24"/>
          <w:szCs w:val="24"/>
        </w:rPr>
        <w:t>.</w:t>
      </w:r>
    </w:p>
    <w:p w14:paraId="5D50A1C4" w14:textId="77777777" w:rsidR="007024AF"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 sprječavanje sukoba interesa na odgovarajući način se primjenjuju odredbe članaka 75. do 83. Zakona o javnoj nabavi.  </w:t>
      </w:r>
    </w:p>
    <w:p w14:paraId="795AD429" w14:textId="77777777" w:rsidR="007024AF"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Sukob interesa obuhvaća situacije kada predstavnici Škole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 </w:t>
      </w:r>
    </w:p>
    <w:p w14:paraId="2C8A21AE" w14:textId="77777777" w:rsidR="00B83E92" w:rsidRDefault="00B83E92" w:rsidP="00B83E92">
      <w:pPr>
        <w:spacing w:after="0" w:line="240" w:lineRule="auto"/>
        <w:ind w:firstLine="708"/>
        <w:jc w:val="both"/>
        <w:rPr>
          <w:rFonts w:ascii="Times New Roman" w:hAnsi="Times New Roman" w:cs="Times New Roman"/>
          <w:sz w:val="24"/>
          <w:szCs w:val="24"/>
        </w:rPr>
      </w:pPr>
    </w:p>
    <w:p w14:paraId="4A3AE28F"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V. Postupci jednostavne nabave </w:t>
      </w:r>
    </w:p>
    <w:p w14:paraId="50125354"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6</w:t>
      </w:r>
      <w:r w:rsidRPr="00C37C7A">
        <w:rPr>
          <w:rFonts w:ascii="Times New Roman" w:hAnsi="Times New Roman" w:cs="Times New Roman"/>
          <w:b/>
          <w:sz w:val="24"/>
          <w:szCs w:val="24"/>
        </w:rPr>
        <w:t>.</w:t>
      </w:r>
    </w:p>
    <w:p w14:paraId="6A138D03" w14:textId="77777777" w:rsidR="00C37C7A"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Postupci jednostavne nabave i njihova provedba razlikuju se s obzirom na procijenjenu vrijednost jednostavne nabave kako slijedi: </w:t>
      </w:r>
    </w:p>
    <w:p w14:paraId="0B15A195"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manje od 5.000,00 eura</w:t>
      </w:r>
      <w:r w:rsidR="00C37C7A">
        <w:rPr>
          <w:rFonts w:ascii="Times New Roman" w:hAnsi="Times New Roman" w:cs="Times New Roman"/>
          <w:sz w:val="24"/>
          <w:szCs w:val="24"/>
        </w:rPr>
        <w:t>, postupci izravnog ugovaranja;</w:t>
      </w:r>
    </w:p>
    <w:p w14:paraId="57E47D69"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jednake ili veće od 5.000,00 eura, a manje ili jednake 15.000,00 eura, postupci nabave s pozivom oda</w:t>
      </w:r>
      <w:r w:rsidR="00C37C7A">
        <w:rPr>
          <w:rFonts w:ascii="Times New Roman" w:hAnsi="Times New Roman" w:cs="Times New Roman"/>
          <w:sz w:val="24"/>
          <w:szCs w:val="24"/>
        </w:rPr>
        <w:t>branim gospodarskim subjektima;</w:t>
      </w:r>
    </w:p>
    <w:p w14:paraId="73AC0C65"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veće od 15.000,00 eura, a manje ili jednake 25.000,00 eura za robe i usluge, odnosno manje ili jednake 45.000,00 eura za radove, postupci nabave u modulu jednostavne nabave EOJN RH s pozivom oda</w:t>
      </w:r>
      <w:r w:rsidR="00C37C7A">
        <w:rPr>
          <w:rFonts w:ascii="Times New Roman" w:hAnsi="Times New Roman" w:cs="Times New Roman"/>
          <w:sz w:val="24"/>
          <w:szCs w:val="24"/>
        </w:rPr>
        <w:t>branim gospodarskim subjektima;</w:t>
      </w:r>
    </w:p>
    <w:p w14:paraId="2A646412" w14:textId="77777777" w:rsidR="00A61C64"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 xml:space="preserve">postupci procijenjene vrijednosti veće od 25.000,00 eura i manje od 50.000,00 eura za robe i usluge, odnosno veće od 45.000,00 eura i manje od 100.000,00 eura za radove, postupci s obveznom javnom objavom u modulu jednostavne nabave EOJN RH. </w:t>
      </w:r>
    </w:p>
    <w:p w14:paraId="685FD73C" w14:textId="77777777" w:rsidR="00C37C7A" w:rsidRDefault="00C37C7A" w:rsidP="00C37C7A">
      <w:pPr>
        <w:spacing w:after="0" w:line="240" w:lineRule="auto"/>
        <w:rPr>
          <w:rFonts w:ascii="Times New Roman" w:hAnsi="Times New Roman" w:cs="Times New Roman"/>
          <w:sz w:val="24"/>
          <w:szCs w:val="24"/>
        </w:rPr>
      </w:pPr>
    </w:p>
    <w:p w14:paraId="3FD10AB0" w14:textId="77777777" w:rsidR="00A61C64"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V</w:t>
      </w:r>
      <w:r w:rsidR="002E5755">
        <w:rPr>
          <w:rFonts w:ascii="Times New Roman" w:hAnsi="Times New Roman" w:cs="Times New Roman"/>
          <w:b/>
          <w:sz w:val="24"/>
          <w:szCs w:val="24"/>
        </w:rPr>
        <w:t>I</w:t>
      </w:r>
      <w:r w:rsidRPr="00C37C7A">
        <w:rPr>
          <w:rFonts w:ascii="Times New Roman" w:hAnsi="Times New Roman" w:cs="Times New Roman"/>
          <w:b/>
          <w:sz w:val="24"/>
          <w:szCs w:val="24"/>
        </w:rPr>
        <w:t xml:space="preserve">. Provedba postupaka jednostavne nabave </w:t>
      </w:r>
    </w:p>
    <w:p w14:paraId="5193DF5F" w14:textId="77777777" w:rsidR="00C37C7A" w:rsidRPr="00C37C7A" w:rsidRDefault="00C37C7A" w:rsidP="00C37C7A">
      <w:pPr>
        <w:spacing w:after="0" w:line="240" w:lineRule="auto"/>
        <w:rPr>
          <w:rFonts w:ascii="Times New Roman" w:hAnsi="Times New Roman" w:cs="Times New Roman"/>
          <w:b/>
          <w:sz w:val="24"/>
          <w:szCs w:val="24"/>
        </w:rPr>
      </w:pPr>
    </w:p>
    <w:p w14:paraId="30ED2CC2" w14:textId="77777777" w:rsidR="00A61C64" w:rsidRPr="00C37C7A" w:rsidRDefault="007024AF" w:rsidP="00C37C7A">
      <w:pPr>
        <w:pStyle w:val="Odlomakpopisa"/>
        <w:numPr>
          <w:ilvl w:val="0"/>
          <w:numId w:val="4"/>
        </w:num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manje od 5.000,00 eura </w:t>
      </w:r>
    </w:p>
    <w:p w14:paraId="15DAE1E0"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7</w:t>
      </w:r>
      <w:r w:rsidRPr="00C37C7A">
        <w:rPr>
          <w:rFonts w:ascii="Times New Roman" w:hAnsi="Times New Roman" w:cs="Times New Roman"/>
          <w:b/>
          <w:sz w:val="24"/>
          <w:szCs w:val="24"/>
        </w:rPr>
        <w:t>.</w:t>
      </w:r>
    </w:p>
    <w:p w14:paraId="09180839" w14:textId="77777777" w:rsidR="00A61C64"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manje od 5.000,00 eura (bez PDV a) Škola provodi izdavanjem narudžbenice sukladno Odluci o proceduri izdavanja narudžbenica ili potpisivanjem ugovora s jednim gospodarskim subjektom po vlastitom izboru sukladno Proceduri stvaranja ugovornih obveza. </w:t>
      </w:r>
    </w:p>
    <w:p w14:paraId="7A002EDF" w14:textId="77777777" w:rsidR="00C37C7A"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Narudžbenicu izdaje</w:t>
      </w:r>
      <w:r w:rsidR="002E5755">
        <w:rPr>
          <w:rFonts w:ascii="Times New Roman" w:hAnsi="Times New Roman" w:cs="Times New Roman"/>
          <w:sz w:val="24"/>
          <w:szCs w:val="24"/>
        </w:rPr>
        <w:t xml:space="preserve"> tajništvo Škole</w:t>
      </w:r>
      <w:r w:rsidRPr="007024AF">
        <w:rPr>
          <w:rFonts w:ascii="Times New Roman" w:hAnsi="Times New Roman" w:cs="Times New Roman"/>
          <w:sz w:val="24"/>
          <w:szCs w:val="24"/>
        </w:rPr>
        <w:t xml:space="preserve"> </w:t>
      </w:r>
      <w:r w:rsidR="002E5755">
        <w:rPr>
          <w:rFonts w:ascii="Times New Roman" w:hAnsi="Times New Roman" w:cs="Times New Roman"/>
          <w:sz w:val="24"/>
          <w:szCs w:val="24"/>
        </w:rPr>
        <w:t>a</w:t>
      </w:r>
      <w:r w:rsidRPr="007024AF">
        <w:rPr>
          <w:rFonts w:ascii="Times New Roman" w:hAnsi="Times New Roman" w:cs="Times New Roman"/>
          <w:sz w:val="24"/>
          <w:szCs w:val="24"/>
        </w:rPr>
        <w:t xml:space="preserve"> potpisuje ravnatelj Škole, </w:t>
      </w:r>
      <w:r w:rsidR="002E5755">
        <w:rPr>
          <w:rFonts w:ascii="Times New Roman" w:hAnsi="Times New Roman" w:cs="Times New Roman"/>
          <w:sz w:val="24"/>
          <w:szCs w:val="24"/>
        </w:rPr>
        <w:t>dok</w:t>
      </w:r>
      <w:r w:rsidRPr="007024AF">
        <w:rPr>
          <w:rFonts w:ascii="Times New Roman" w:hAnsi="Times New Roman" w:cs="Times New Roman"/>
          <w:sz w:val="24"/>
          <w:szCs w:val="24"/>
        </w:rPr>
        <w:t xml:space="preserve"> ugovore potpisuje ravnatelj Škole. </w:t>
      </w:r>
    </w:p>
    <w:p w14:paraId="74131BBE" w14:textId="77777777" w:rsidR="00C37C7A" w:rsidRDefault="00C37C7A" w:rsidP="00C37C7A">
      <w:pPr>
        <w:spacing w:after="0" w:line="240" w:lineRule="auto"/>
        <w:ind w:firstLine="708"/>
        <w:jc w:val="both"/>
        <w:rPr>
          <w:rFonts w:ascii="Times New Roman" w:hAnsi="Times New Roman" w:cs="Times New Roman"/>
          <w:sz w:val="24"/>
          <w:szCs w:val="24"/>
        </w:rPr>
      </w:pPr>
    </w:p>
    <w:p w14:paraId="1C1C363F" w14:textId="77777777" w:rsidR="002E5755" w:rsidRDefault="002E5755" w:rsidP="00C37C7A">
      <w:pPr>
        <w:spacing w:after="0" w:line="240" w:lineRule="auto"/>
        <w:ind w:firstLine="708"/>
        <w:jc w:val="both"/>
        <w:rPr>
          <w:rFonts w:ascii="Times New Roman" w:hAnsi="Times New Roman" w:cs="Times New Roman"/>
          <w:sz w:val="24"/>
          <w:szCs w:val="24"/>
        </w:rPr>
      </w:pPr>
    </w:p>
    <w:p w14:paraId="0159C9DC" w14:textId="77777777" w:rsidR="002E5755" w:rsidRDefault="002E5755" w:rsidP="00C37C7A">
      <w:pPr>
        <w:spacing w:after="0" w:line="240" w:lineRule="auto"/>
        <w:ind w:firstLine="708"/>
        <w:jc w:val="both"/>
        <w:rPr>
          <w:rFonts w:ascii="Times New Roman" w:hAnsi="Times New Roman" w:cs="Times New Roman"/>
          <w:sz w:val="24"/>
          <w:szCs w:val="24"/>
        </w:rPr>
      </w:pPr>
    </w:p>
    <w:p w14:paraId="6CA1AE86" w14:textId="77777777" w:rsidR="002E5755" w:rsidRDefault="002E5755" w:rsidP="00C37C7A">
      <w:pPr>
        <w:spacing w:after="0" w:line="240" w:lineRule="auto"/>
        <w:ind w:firstLine="708"/>
        <w:jc w:val="both"/>
        <w:rPr>
          <w:rFonts w:ascii="Times New Roman" w:hAnsi="Times New Roman" w:cs="Times New Roman"/>
          <w:sz w:val="24"/>
          <w:szCs w:val="24"/>
        </w:rPr>
      </w:pPr>
    </w:p>
    <w:p w14:paraId="11B12DF7" w14:textId="77777777" w:rsidR="002E5755" w:rsidRDefault="002E5755" w:rsidP="00C37C7A">
      <w:pPr>
        <w:spacing w:after="0" w:line="240" w:lineRule="auto"/>
        <w:ind w:firstLine="708"/>
        <w:jc w:val="both"/>
        <w:rPr>
          <w:rFonts w:ascii="Times New Roman" w:hAnsi="Times New Roman" w:cs="Times New Roman"/>
          <w:sz w:val="24"/>
          <w:szCs w:val="24"/>
        </w:rPr>
      </w:pPr>
    </w:p>
    <w:p w14:paraId="553D0F4E" w14:textId="77777777" w:rsidR="00A61C64" w:rsidRPr="00C37C7A" w:rsidRDefault="007024AF" w:rsidP="00C37C7A">
      <w:pPr>
        <w:pStyle w:val="Odlomakpopisa"/>
        <w:numPr>
          <w:ilvl w:val="0"/>
          <w:numId w:val="4"/>
        </w:numPr>
        <w:spacing w:after="0" w:line="240" w:lineRule="auto"/>
        <w:jc w:val="both"/>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jednake ili veće od 5.000,00 eura, a manje ili jednake 15.000,00 eura </w:t>
      </w:r>
    </w:p>
    <w:p w14:paraId="2281147B"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8</w:t>
      </w:r>
      <w:r w:rsidRPr="00C37C7A">
        <w:rPr>
          <w:rFonts w:ascii="Times New Roman" w:hAnsi="Times New Roman" w:cs="Times New Roman"/>
          <w:b/>
          <w:sz w:val="24"/>
          <w:szCs w:val="24"/>
        </w:rPr>
        <w:t>.</w:t>
      </w:r>
    </w:p>
    <w:p w14:paraId="4CFB70CC"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 xml:space="preserve">Postupak jednostavne nabave procijenjene vrijednosti jednake ili veće od 5.000,00 eura, a manje ili jednake 15.000,00 eura  provodi ravnatelj Škole s pozivom za dostavu ponuda od najmanje </w:t>
      </w:r>
      <w:r>
        <w:rPr>
          <w:rFonts w:ascii="Times New Roman" w:hAnsi="Times New Roman"/>
          <w:sz w:val="24"/>
          <w:szCs w:val="24"/>
        </w:rPr>
        <w:t>dva</w:t>
      </w:r>
      <w:r w:rsidRPr="0021795B">
        <w:rPr>
          <w:rFonts w:ascii="Times New Roman" w:hAnsi="Times New Roman"/>
          <w:sz w:val="24"/>
          <w:szCs w:val="24"/>
        </w:rPr>
        <w:t xml:space="preserve"> (</w:t>
      </w:r>
      <w:r>
        <w:rPr>
          <w:rFonts w:ascii="Times New Roman" w:hAnsi="Times New Roman"/>
          <w:sz w:val="24"/>
          <w:szCs w:val="24"/>
        </w:rPr>
        <w:t>2</w:t>
      </w:r>
      <w:r w:rsidRPr="0021795B">
        <w:rPr>
          <w:rFonts w:ascii="Times New Roman" w:hAnsi="Times New Roman"/>
          <w:sz w:val="24"/>
          <w:szCs w:val="24"/>
        </w:rPr>
        <w:t>) gospodarska subjekta po vlastitom izboru.</w:t>
      </w:r>
    </w:p>
    <w:p w14:paraId="65233233"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Poziv za dostavu ponuda može se uputiti poštom, elektroničkom poštom, a može se objaviti i na mrežnoj stranici Škole ili putem  modula jednostavne nabave u EOJN RH.</w:t>
      </w:r>
    </w:p>
    <w:p w14:paraId="1249C48B"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Odluku o odabiru ili poništenju postupka donosi ravnatelj Škole.</w:t>
      </w:r>
    </w:p>
    <w:p w14:paraId="3305BF32" w14:textId="77777777" w:rsidR="00325368" w:rsidRDefault="00325368" w:rsidP="00325368">
      <w:pPr>
        <w:spacing w:after="0" w:line="240" w:lineRule="auto"/>
        <w:ind w:firstLine="708"/>
        <w:jc w:val="both"/>
        <w:rPr>
          <w:rFonts w:ascii="Times New Roman" w:hAnsi="Times New Roman" w:cs="Times New Roman"/>
          <w:sz w:val="24"/>
          <w:szCs w:val="24"/>
        </w:rPr>
      </w:pPr>
    </w:p>
    <w:p w14:paraId="7E84AB90" w14:textId="77777777" w:rsidR="00A61C64" w:rsidRPr="00C37C7A" w:rsidRDefault="007024AF" w:rsidP="00C37C7A">
      <w:pPr>
        <w:pStyle w:val="Odlomakpopisa"/>
        <w:numPr>
          <w:ilvl w:val="0"/>
          <w:numId w:val="4"/>
        </w:num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veće od 15.000,00 eura </w:t>
      </w:r>
    </w:p>
    <w:p w14:paraId="42B6C1AD" w14:textId="77777777" w:rsidR="00C37C7A" w:rsidRDefault="00C37C7A" w:rsidP="00C37C7A">
      <w:pPr>
        <w:spacing w:after="0" w:line="240" w:lineRule="auto"/>
        <w:ind w:firstLine="708"/>
        <w:rPr>
          <w:rFonts w:ascii="Times New Roman" w:hAnsi="Times New Roman" w:cs="Times New Roman"/>
          <w:sz w:val="24"/>
          <w:szCs w:val="24"/>
        </w:rPr>
      </w:pPr>
    </w:p>
    <w:p w14:paraId="7830E82E"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9</w:t>
      </w:r>
      <w:r w:rsidRPr="00C37C7A">
        <w:rPr>
          <w:rFonts w:ascii="Times New Roman" w:hAnsi="Times New Roman" w:cs="Times New Roman"/>
          <w:b/>
          <w:sz w:val="24"/>
          <w:szCs w:val="24"/>
        </w:rPr>
        <w:t>.</w:t>
      </w:r>
    </w:p>
    <w:p w14:paraId="074820DB" w14:textId="77777777" w:rsidR="00A61C64" w:rsidRPr="00325368"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veće od 15.000,00 eura, a manje </w:t>
      </w:r>
      <w:r w:rsidRPr="00325368">
        <w:rPr>
          <w:rFonts w:ascii="Times New Roman" w:hAnsi="Times New Roman" w:cs="Times New Roman"/>
          <w:sz w:val="24"/>
          <w:szCs w:val="24"/>
        </w:rPr>
        <w:t xml:space="preserve">ili jednake 25.000,00 eura za robe i usluge, odnosno manje ili jednake 45.000,00 eura za radove, Škola je obvezna provodi putem modula jednostavne nabave u EOJN RH, </w:t>
      </w:r>
      <w:r w:rsidR="00325368" w:rsidRPr="00325368">
        <w:rPr>
          <w:rFonts w:ascii="Times New Roman" w:hAnsi="Times New Roman" w:cs="Times New Roman"/>
          <w:color w:val="000000" w:themeColor="text1"/>
          <w:sz w:val="24"/>
          <w:szCs w:val="24"/>
        </w:rPr>
        <w:t xml:space="preserve">slanjem poziva na dostavu ponude </w:t>
      </w:r>
      <w:r w:rsidR="00CF037D">
        <w:rPr>
          <w:rFonts w:ascii="Times New Roman" w:hAnsi="Times New Roman" w:cs="Times New Roman"/>
          <w:color w:val="000000" w:themeColor="text1"/>
          <w:sz w:val="24"/>
          <w:szCs w:val="24"/>
        </w:rPr>
        <w:t>najmanje trima (3</w:t>
      </w:r>
      <w:r w:rsidR="00325368" w:rsidRPr="00325368">
        <w:rPr>
          <w:rFonts w:ascii="Times New Roman" w:hAnsi="Times New Roman" w:cs="Times New Roman"/>
          <w:color w:val="000000" w:themeColor="text1"/>
          <w:sz w:val="24"/>
          <w:szCs w:val="24"/>
        </w:rPr>
        <w:t>) gospodarski</w:t>
      </w:r>
      <w:r w:rsidR="00CF037D">
        <w:rPr>
          <w:rFonts w:ascii="Times New Roman" w:hAnsi="Times New Roman" w:cs="Times New Roman"/>
          <w:color w:val="000000" w:themeColor="text1"/>
          <w:sz w:val="24"/>
          <w:szCs w:val="24"/>
        </w:rPr>
        <w:t>m</w:t>
      </w:r>
      <w:r w:rsidR="00325368" w:rsidRPr="00325368">
        <w:rPr>
          <w:rFonts w:ascii="Times New Roman" w:hAnsi="Times New Roman" w:cs="Times New Roman"/>
          <w:color w:val="000000" w:themeColor="text1"/>
          <w:sz w:val="24"/>
          <w:szCs w:val="24"/>
        </w:rPr>
        <w:t xml:space="preserve"> subjekata po vlastitom izboru.</w:t>
      </w:r>
      <w:r w:rsidRPr="00325368">
        <w:rPr>
          <w:rFonts w:ascii="Times New Roman" w:hAnsi="Times New Roman" w:cs="Times New Roman"/>
          <w:sz w:val="24"/>
          <w:szCs w:val="24"/>
        </w:rPr>
        <w:t xml:space="preserve"> </w:t>
      </w:r>
    </w:p>
    <w:p w14:paraId="752113A6"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veće od 25.000,00 eura i manje od 50.000,00 eura za robe i usluge, odnosno veće od 45.000,00 eura i manje od 100.000,00 eura za radove, Škola je obvezna provesti putem javne objave u modulu jednostavne nabave EOJN RH. </w:t>
      </w:r>
    </w:p>
    <w:p w14:paraId="10FBB9F3"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Iznimno od stavka 2. ovoga članka, Škola nije obvezna provesti postupak jednostavne nabave putem javne objave u modulu jednostavne nabave EOJN RH, već ga provodi sukladno stavku 1. ovoga članka: </w:t>
      </w:r>
    </w:p>
    <w:p w14:paraId="24194F75"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a) ako nije podnesena nijedna ponuda ili nijedna valjana ponuda u prethodno provedenom postupku jednostavne nabave, pod uvjetom da početni ugovorni uvjeti nisu bitno izmijenjeni </w:t>
      </w:r>
    </w:p>
    <w:p w14:paraId="7A0A0D79"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b) ako zbog objektivnih razloga predmet nabave može izvršiti, isporučiti ili pružiti samo određeni gospodarski subjekt, i to: 1. ako je predmet nabave stvaranje ili stjecanje jedinstvenog umjetničkog djela ili umjetničke izvedbe 2. ako iz tehničkih razloga predmet nabave može isporučiti samo određeni gospodarski subjekt ili 3. ako je to nužno radi zaštite isključivih prava, uključujući prava intelektualnog vlasništva </w:t>
      </w:r>
    </w:p>
    <w:p w14:paraId="6EB3D038"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c) ako postoji iznimna žurnost uzrokovana događajima koje naručitelj nije mogao predvidjeti niti na njih utjecati. </w:t>
      </w:r>
    </w:p>
    <w:p w14:paraId="0347D887"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Razlozi za primjenu iznimke iz stavka 2. ovoga članka navode se i obrazlažu u objavi u modulu jednostavne nabave EOJN RH. </w:t>
      </w:r>
    </w:p>
    <w:p w14:paraId="764A60F9" w14:textId="77777777" w:rsidR="002E5755" w:rsidRDefault="002E5755" w:rsidP="00C37C7A">
      <w:pPr>
        <w:spacing w:after="0" w:line="240" w:lineRule="auto"/>
        <w:rPr>
          <w:rFonts w:ascii="Times New Roman" w:hAnsi="Times New Roman" w:cs="Times New Roman"/>
          <w:sz w:val="24"/>
          <w:szCs w:val="24"/>
        </w:rPr>
      </w:pPr>
    </w:p>
    <w:p w14:paraId="1E771790"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 xml:space="preserve">Članak </w:t>
      </w:r>
      <w:r w:rsidR="00B83E92">
        <w:rPr>
          <w:rFonts w:ascii="Times New Roman" w:hAnsi="Times New Roman" w:cs="Times New Roman"/>
          <w:b/>
          <w:sz w:val="24"/>
          <w:szCs w:val="24"/>
        </w:rPr>
        <w:t>10</w:t>
      </w:r>
      <w:r w:rsidRPr="001E3CA3">
        <w:rPr>
          <w:rFonts w:ascii="Times New Roman" w:hAnsi="Times New Roman" w:cs="Times New Roman"/>
          <w:b/>
          <w:sz w:val="24"/>
          <w:szCs w:val="24"/>
        </w:rPr>
        <w:t>.</w:t>
      </w:r>
    </w:p>
    <w:p w14:paraId="59CFB778" w14:textId="77777777" w:rsidR="00A61C64" w:rsidRDefault="001E3CA3" w:rsidP="002E57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024AF" w:rsidRPr="007024AF">
        <w:rPr>
          <w:rFonts w:ascii="Times New Roman" w:hAnsi="Times New Roman" w:cs="Times New Roman"/>
          <w:sz w:val="24"/>
          <w:szCs w:val="24"/>
        </w:rPr>
        <w:t xml:space="preserve">Prije pokretanja postupka jednostavne nabave iz članaka </w:t>
      </w:r>
      <w:r w:rsidR="00CF037D">
        <w:rPr>
          <w:rFonts w:ascii="Times New Roman" w:hAnsi="Times New Roman" w:cs="Times New Roman"/>
          <w:sz w:val="24"/>
          <w:szCs w:val="24"/>
        </w:rPr>
        <w:t>8. i 9</w:t>
      </w:r>
      <w:r w:rsidR="007024AF" w:rsidRPr="007024AF">
        <w:rPr>
          <w:rFonts w:ascii="Times New Roman" w:hAnsi="Times New Roman" w:cs="Times New Roman"/>
          <w:sz w:val="24"/>
          <w:szCs w:val="24"/>
        </w:rPr>
        <w:t>. ovoga Pravilnika ravnatelj donosi Odluku o imenovanju Povjerenstva za provedbu postupka jednostavne nabave (dalje u tekstu: Povjerenstvo), koje mora imati tri člana</w:t>
      </w:r>
      <w:r w:rsidR="00CF037D">
        <w:rPr>
          <w:rFonts w:ascii="Times New Roman" w:hAnsi="Times New Roman" w:cs="Times New Roman"/>
          <w:sz w:val="24"/>
          <w:szCs w:val="24"/>
        </w:rPr>
        <w:t>.</w:t>
      </w:r>
      <w:r w:rsidR="007024AF" w:rsidRPr="007024AF">
        <w:rPr>
          <w:rFonts w:ascii="Times New Roman" w:hAnsi="Times New Roman" w:cs="Times New Roman"/>
          <w:sz w:val="24"/>
          <w:szCs w:val="24"/>
        </w:rPr>
        <w:t xml:space="preserve"> </w:t>
      </w:r>
    </w:p>
    <w:p w14:paraId="10BE4D5D" w14:textId="77777777" w:rsidR="00A61C64" w:rsidRDefault="007024AF" w:rsidP="002E5755">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Članovi Povjerenstava ne moraju biti zaposlenici Škole. </w:t>
      </w:r>
    </w:p>
    <w:p w14:paraId="6FAAA94C" w14:textId="77777777" w:rsidR="00CF037D" w:rsidRDefault="00CF037D" w:rsidP="00CF037D">
      <w:pPr>
        <w:spacing w:after="0" w:line="240" w:lineRule="auto"/>
        <w:ind w:firstLine="708"/>
        <w:jc w:val="both"/>
        <w:rPr>
          <w:rFonts w:ascii="Times New Roman" w:hAnsi="Times New Roman"/>
          <w:sz w:val="24"/>
          <w:szCs w:val="24"/>
        </w:rPr>
      </w:pPr>
      <w:r>
        <w:rPr>
          <w:rFonts w:ascii="Times New Roman" w:hAnsi="Times New Roman"/>
          <w:sz w:val="24"/>
          <w:szCs w:val="24"/>
        </w:rPr>
        <w:t xml:space="preserve">Ukoliko se postupak jednostavne nabave provodi putem modula jednostavne nabave EOJN RH minimalno jedan član </w:t>
      </w:r>
      <w:r w:rsidR="00555B54">
        <w:rPr>
          <w:rFonts w:ascii="Times New Roman" w:hAnsi="Times New Roman"/>
          <w:sz w:val="24"/>
          <w:szCs w:val="24"/>
        </w:rPr>
        <w:t>Povjerenstva</w:t>
      </w:r>
      <w:r>
        <w:rPr>
          <w:rFonts w:ascii="Times New Roman" w:hAnsi="Times New Roman"/>
          <w:sz w:val="24"/>
          <w:szCs w:val="24"/>
        </w:rPr>
        <w:t xml:space="preserve"> mora imati ovlaštenje za rad u modulu jednostavne nabave EOJN RH. </w:t>
      </w:r>
    </w:p>
    <w:p w14:paraId="012DB183" w14:textId="59120515" w:rsidR="00CF037D" w:rsidRDefault="00555B54" w:rsidP="00CF037D">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Članovi </w:t>
      </w:r>
      <w:r w:rsidR="00110F4E">
        <w:rPr>
          <w:rFonts w:ascii="Times New Roman" w:hAnsi="Times New Roman"/>
          <w:sz w:val="24"/>
          <w:szCs w:val="24"/>
        </w:rPr>
        <w:t>Povjerenstva</w:t>
      </w:r>
      <w:r w:rsidR="00CF037D">
        <w:rPr>
          <w:rFonts w:ascii="Times New Roman" w:hAnsi="Times New Roman"/>
          <w:sz w:val="24"/>
          <w:szCs w:val="24"/>
        </w:rPr>
        <w:t xml:space="preserve">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50FFAD74" w14:textId="77777777" w:rsidR="00CF037D" w:rsidRDefault="00CF037D" w:rsidP="00CF037D">
      <w:pPr>
        <w:spacing w:after="0" w:line="240" w:lineRule="auto"/>
        <w:ind w:firstLine="708"/>
        <w:jc w:val="both"/>
        <w:rPr>
          <w:rFonts w:ascii="Times New Roman" w:hAnsi="Times New Roman"/>
          <w:sz w:val="24"/>
          <w:szCs w:val="24"/>
        </w:rPr>
      </w:pPr>
      <w:r>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7BAE2430" w14:textId="77777777" w:rsidR="001E3CA3" w:rsidRDefault="001E3CA3" w:rsidP="001E3CA3">
      <w:pPr>
        <w:spacing w:after="0" w:line="240" w:lineRule="auto"/>
        <w:ind w:firstLine="708"/>
        <w:rPr>
          <w:rFonts w:ascii="Times New Roman" w:hAnsi="Times New Roman" w:cs="Times New Roman"/>
          <w:sz w:val="24"/>
          <w:szCs w:val="24"/>
        </w:rPr>
      </w:pPr>
    </w:p>
    <w:p w14:paraId="62AF4411" w14:textId="77777777" w:rsidR="001E3CA3" w:rsidRPr="001E3CA3" w:rsidRDefault="007024AF" w:rsidP="001E3CA3">
      <w:pPr>
        <w:spacing w:after="0" w:line="240" w:lineRule="auto"/>
        <w:ind w:firstLine="708"/>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B83E92">
        <w:rPr>
          <w:rFonts w:ascii="Times New Roman" w:hAnsi="Times New Roman" w:cs="Times New Roman"/>
          <w:b/>
          <w:sz w:val="24"/>
          <w:szCs w:val="24"/>
        </w:rPr>
        <w:t>1</w:t>
      </w:r>
      <w:r w:rsidRPr="001E3CA3">
        <w:rPr>
          <w:rFonts w:ascii="Times New Roman" w:hAnsi="Times New Roman" w:cs="Times New Roman"/>
          <w:b/>
          <w:sz w:val="24"/>
          <w:szCs w:val="24"/>
        </w:rPr>
        <w:t>.</w:t>
      </w:r>
    </w:p>
    <w:p w14:paraId="78D3191D"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Povjerenstvo obavlja slijedeće poslove: </w:t>
      </w:r>
    </w:p>
    <w:p w14:paraId="55775EAD"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priprema i provodi postupak jednostavne nabave, </w:t>
      </w:r>
    </w:p>
    <w:p w14:paraId="5F77F77A"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utvrđuje sadržaj poziva na dostavu ponuda,</w:t>
      </w:r>
    </w:p>
    <w:p w14:paraId="185DDAFD"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upućuje poziv na dostavu ponuda putem modula jednostavne nabave u EOJN RH, odnosno putem javne objave kada je to obvezno suklad</w:t>
      </w:r>
      <w:r w:rsidR="001E3CA3">
        <w:rPr>
          <w:rFonts w:ascii="Times New Roman" w:hAnsi="Times New Roman" w:cs="Times New Roman"/>
          <w:sz w:val="24"/>
          <w:szCs w:val="24"/>
        </w:rPr>
        <w:t xml:space="preserve">no članku 8. ovoga Pravilnika, </w:t>
      </w:r>
    </w:p>
    <w:p w14:paraId="63A6E351"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otvara i pregledava pristigle ponude nakon isteka roka za dostavu ponuda, </w:t>
      </w:r>
    </w:p>
    <w:p w14:paraId="146B783D" w14:textId="77777777" w:rsidR="00A61C64"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sastavlja zapisnik o otvaranju, pregledu i ocjeni ponuda i utvrđuje prijedlog odluke o odabiru te zajedno s ponudama dostavlja Školskom odboru. </w:t>
      </w:r>
    </w:p>
    <w:p w14:paraId="79F07F84" w14:textId="77777777" w:rsidR="001E3CA3" w:rsidRDefault="001E3CA3" w:rsidP="00C37C7A">
      <w:pPr>
        <w:spacing w:after="0" w:line="240" w:lineRule="auto"/>
        <w:rPr>
          <w:rFonts w:ascii="Times New Roman" w:hAnsi="Times New Roman" w:cs="Times New Roman"/>
          <w:sz w:val="24"/>
          <w:szCs w:val="24"/>
        </w:rPr>
      </w:pPr>
    </w:p>
    <w:p w14:paraId="1A58F679"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B83E92">
        <w:rPr>
          <w:rFonts w:ascii="Times New Roman" w:hAnsi="Times New Roman" w:cs="Times New Roman"/>
          <w:b/>
          <w:sz w:val="24"/>
          <w:szCs w:val="24"/>
        </w:rPr>
        <w:t>2</w:t>
      </w:r>
      <w:r w:rsidRPr="001E3CA3">
        <w:rPr>
          <w:rFonts w:ascii="Times New Roman" w:hAnsi="Times New Roman" w:cs="Times New Roman"/>
          <w:b/>
          <w:sz w:val="24"/>
          <w:szCs w:val="24"/>
        </w:rPr>
        <w:t>.</w:t>
      </w:r>
    </w:p>
    <w:p w14:paraId="61F43BD3"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Poziv na dostavu ponuda sadrži sljedeće podatke: </w:t>
      </w:r>
    </w:p>
    <w:p w14:paraId="71A7EC82"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 naziv i sjedište Škole, </w:t>
      </w:r>
    </w:p>
    <w:p w14:paraId="522935C8" w14:textId="77777777" w:rsidR="001E3CA3" w:rsidRDefault="001E3CA3" w:rsidP="001E3CA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opis predmeta nabave i tehničke specifikacije, </w:t>
      </w:r>
    </w:p>
    <w:p w14:paraId="12010B8E" w14:textId="77777777" w:rsidR="00B83E92" w:rsidRDefault="00B83E92" w:rsidP="001E3CA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troškovnik (ako je primjenjivo)</w:t>
      </w:r>
    </w:p>
    <w:p w14:paraId="4D250E84"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procijenjenu vrijednost nabave, </w:t>
      </w:r>
    </w:p>
    <w:p w14:paraId="21AAC62E"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kriterije za odabir ponude, </w:t>
      </w:r>
    </w:p>
    <w:p w14:paraId="2F819F97"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način i uvjete plaćanja, uvjete i zahtjeve koje ponuditelji trebaju ispuniti (ako se traže), </w:t>
      </w:r>
    </w:p>
    <w:p w14:paraId="1AD42545"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rok za dostavu ponude i način dostavljanja ponude, </w:t>
      </w:r>
    </w:p>
    <w:p w14:paraId="57A6917F"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kontakt osobu, </w:t>
      </w:r>
    </w:p>
    <w:p w14:paraId="2C288F47"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broj telefona i adresu elektroničke pošte. </w:t>
      </w:r>
    </w:p>
    <w:p w14:paraId="2B0D5DFA"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Osim obveznog sadržaja iz stavka 1. ovog članka, a ovisno o složenosti i vrijednosti predmeta nabave, Povjerenstvo može u pozivu na dostavu ponuda zatražiti i: </w:t>
      </w:r>
    </w:p>
    <w:p w14:paraId="3ADB08BA"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dokaz pravne i poslovne sposobnosti, </w:t>
      </w:r>
    </w:p>
    <w:p w14:paraId="7FEA974A"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dokaz financijske sposobnosti, </w:t>
      </w:r>
    </w:p>
    <w:p w14:paraId="65BAFC46"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dokaz tehničke i stručne sposobnosti, </w:t>
      </w:r>
    </w:p>
    <w:p w14:paraId="516CF626"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jamstvo sukladno odredbama važećih propisa iz područja javne nabave. </w:t>
      </w:r>
    </w:p>
    <w:p w14:paraId="5C2BFF26"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Rok za dostavu ponuda mora biti sukladan složenosti predmeta nabave i vremenu potrebnom za izradu i predaju ponude, a ne smije biti kraći od </w:t>
      </w:r>
      <w:r w:rsidR="00555B54">
        <w:rPr>
          <w:rFonts w:ascii="Times New Roman" w:hAnsi="Times New Roman" w:cs="Times New Roman"/>
          <w:sz w:val="24"/>
          <w:szCs w:val="24"/>
        </w:rPr>
        <w:t>pet (</w:t>
      </w:r>
      <w:r w:rsidRPr="007024AF">
        <w:rPr>
          <w:rFonts w:ascii="Times New Roman" w:hAnsi="Times New Roman" w:cs="Times New Roman"/>
          <w:sz w:val="24"/>
          <w:szCs w:val="24"/>
        </w:rPr>
        <w:t>5</w:t>
      </w:r>
      <w:r w:rsidR="00555B54">
        <w:rPr>
          <w:rFonts w:ascii="Times New Roman" w:hAnsi="Times New Roman" w:cs="Times New Roman"/>
          <w:sz w:val="24"/>
          <w:szCs w:val="24"/>
        </w:rPr>
        <w:t>)</w:t>
      </w:r>
      <w:r w:rsidRPr="007024AF">
        <w:rPr>
          <w:rFonts w:ascii="Times New Roman" w:hAnsi="Times New Roman" w:cs="Times New Roman"/>
          <w:sz w:val="24"/>
          <w:szCs w:val="24"/>
        </w:rPr>
        <w:t xml:space="preserve"> dana od dana dostave poziva za dostavu ponuda gospodarskim subjektima ili od dana javne objave u modulu jednostavne nabave EOJN RH. </w:t>
      </w:r>
    </w:p>
    <w:p w14:paraId="1EE82B80" w14:textId="77777777" w:rsidR="001E3CA3" w:rsidRDefault="001E3CA3" w:rsidP="001E3CA3">
      <w:pPr>
        <w:spacing w:after="0" w:line="240" w:lineRule="auto"/>
        <w:rPr>
          <w:rFonts w:ascii="Times New Roman" w:hAnsi="Times New Roman" w:cs="Times New Roman"/>
          <w:sz w:val="24"/>
          <w:szCs w:val="24"/>
        </w:rPr>
      </w:pPr>
    </w:p>
    <w:p w14:paraId="4BD9870B" w14:textId="77777777" w:rsidR="00245BA5" w:rsidRPr="00245BA5" w:rsidRDefault="00245BA5" w:rsidP="00245BA5">
      <w:pPr>
        <w:spacing w:after="0" w:line="240" w:lineRule="auto"/>
        <w:jc w:val="center"/>
        <w:rPr>
          <w:rFonts w:ascii="Times New Roman" w:hAnsi="Times New Roman" w:cs="Times New Roman"/>
          <w:b/>
          <w:sz w:val="24"/>
          <w:szCs w:val="24"/>
        </w:rPr>
      </w:pPr>
      <w:r w:rsidRPr="00245BA5">
        <w:rPr>
          <w:rFonts w:ascii="Times New Roman" w:hAnsi="Times New Roman" w:cs="Times New Roman"/>
          <w:b/>
          <w:sz w:val="24"/>
          <w:szCs w:val="24"/>
        </w:rPr>
        <w:t>Članak 1</w:t>
      </w:r>
      <w:r w:rsidR="00CF037D">
        <w:rPr>
          <w:rFonts w:ascii="Times New Roman" w:hAnsi="Times New Roman" w:cs="Times New Roman"/>
          <w:b/>
          <w:sz w:val="24"/>
          <w:szCs w:val="24"/>
        </w:rPr>
        <w:t>3</w:t>
      </w:r>
      <w:r w:rsidRPr="00245BA5">
        <w:rPr>
          <w:rFonts w:ascii="Times New Roman" w:hAnsi="Times New Roman" w:cs="Times New Roman"/>
          <w:b/>
          <w:sz w:val="24"/>
          <w:szCs w:val="24"/>
        </w:rPr>
        <w:t>.</w:t>
      </w:r>
    </w:p>
    <w:p w14:paraId="731E9E04"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Ponuda je pisana izjava volje ponuditelja da isporuči robu, pruži uslugu ili izvede radove u skladu s uvjetima i zahtjevima navedenima u pozivu za dostavu ponuda i dokumentaciji o nabavi. </w:t>
      </w:r>
    </w:p>
    <w:p w14:paraId="78A0E44E"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Sadržaj ponude i način izrade ponude propisuje se pozivom za dostavu ponuda. </w:t>
      </w:r>
    </w:p>
    <w:p w14:paraId="4F63710E"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Pri izradi ponude ponuditelj se mora pridržavati zahtjeva i uvjeta iz poziva za dostavu ponuda i dokumentacije o nabavi. Ponuditelj ne smije mijenjati ni nadopunjavati tekst poziva za dostavu ponuda. </w:t>
      </w:r>
    </w:p>
    <w:p w14:paraId="34F51581"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lastRenderedPageBreak/>
        <w:t xml:space="preserve">U roku za dostavu ponude ponuditelj može izmijeniti svoju ponudu, nadopuniti je ili od nje odustati. </w:t>
      </w:r>
    </w:p>
    <w:p w14:paraId="3946D386"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Ponuda se izrađuje u pisanom obliku na hrvatskom jeziku i latiničnom pismu, a dostavlja se u roku i na način propisan u pozivu za dostavu ponuda.</w:t>
      </w:r>
    </w:p>
    <w:p w14:paraId="6D2D9777"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09189DA1" w14:textId="77777777" w:rsidR="009965F6" w:rsidRDefault="009965F6" w:rsidP="001E3CA3">
      <w:pPr>
        <w:spacing w:after="0" w:line="240" w:lineRule="auto"/>
        <w:rPr>
          <w:rFonts w:ascii="Times New Roman" w:hAnsi="Times New Roman" w:cs="Times New Roman"/>
          <w:sz w:val="24"/>
          <w:szCs w:val="24"/>
        </w:rPr>
      </w:pPr>
    </w:p>
    <w:p w14:paraId="1063E476"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4</w:t>
      </w:r>
      <w:r w:rsidRPr="001E3CA3">
        <w:rPr>
          <w:rFonts w:ascii="Times New Roman" w:hAnsi="Times New Roman" w:cs="Times New Roman"/>
          <w:b/>
          <w:sz w:val="24"/>
          <w:szCs w:val="24"/>
        </w:rPr>
        <w:t>.</w:t>
      </w:r>
    </w:p>
    <w:p w14:paraId="63403478"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Svaka pravodobno dostavljena ponuda upisuje se u urudžbeni zapisnik Škole. </w:t>
      </w:r>
    </w:p>
    <w:p w14:paraId="3129C2E0"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Ovlašteni predstavnici naručitelja će upisati </w:t>
      </w:r>
      <w:r>
        <w:rPr>
          <w:rFonts w:ascii="Times New Roman" w:hAnsi="Times New Roman" w:cs="Times New Roman"/>
          <w:sz w:val="24"/>
          <w:szCs w:val="24"/>
        </w:rPr>
        <w:t xml:space="preserve">u upisnik o zaprimanju ponuda </w:t>
      </w:r>
      <w:r w:rsidRPr="00245BA5">
        <w:rPr>
          <w:rFonts w:ascii="Times New Roman" w:hAnsi="Times New Roman" w:cs="Times New Roman"/>
          <w:sz w:val="24"/>
          <w:szCs w:val="24"/>
        </w:rPr>
        <w:t>redni broj, datum i vrijeme zaprimanja te upisati ponude prema redoslijedu zaprimanja.</w:t>
      </w:r>
    </w:p>
    <w:p w14:paraId="2A25D8B4"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Upisnik o zaprimanju ponuda sastavlja i potpisuje  za to ovlaštena predstavnici naručitelja.</w:t>
      </w:r>
    </w:p>
    <w:p w14:paraId="08F73641"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Upisnik je sastavni dio zapisnika o otvaranju, pregledu i ocjeni ponude. </w:t>
      </w:r>
    </w:p>
    <w:p w14:paraId="0EE90C52"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Nakon isteka roka za dostavu ponuda, </w:t>
      </w:r>
      <w:r w:rsidR="009965F6">
        <w:rPr>
          <w:rFonts w:ascii="Times New Roman" w:hAnsi="Times New Roman" w:cs="Times New Roman"/>
          <w:sz w:val="24"/>
          <w:szCs w:val="24"/>
        </w:rPr>
        <w:t xml:space="preserve">u roku osam (8) dana </w:t>
      </w:r>
      <w:r w:rsidRPr="007024AF">
        <w:rPr>
          <w:rFonts w:ascii="Times New Roman" w:hAnsi="Times New Roman" w:cs="Times New Roman"/>
          <w:sz w:val="24"/>
          <w:szCs w:val="24"/>
        </w:rPr>
        <w:t xml:space="preserve">vrši se otvaranje zaprimljenih ponuda koje nije javno. </w:t>
      </w:r>
    </w:p>
    <w:p w14:paraId="1D8A5BD1"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Povjerenstvo sastavlja zapisnik o otvaranju, pregledu i ocjeni ponuda, kojim se </w:t>
      </w:r>
      <w:r w:rsidR="00B83E92">
        <w:rPr>
          <w:rFonts w:ascii="Times New Roman" w:hAnsi="Times New Roman" w:cs="Times New Roman"/>
          <w:sz w:val="24"/>
          <w:szCs w:val="24"/>
        </w:rPr>
        <w:t>Ravnatelju</w:t>
      </w:r>
      <w:r w:rsidRPr="007024AF">
        <w:rPr>
          <w:rFonts w:ascii="Times New Roman" w:hAnsi="Times New Roman" w:cs="Times New Roman"/>
          <w:sz w:val="24"/>
          <w:szCs w:val="24"/>
        </w:rPr>
        <w:t xml:space="preserve"> predlaže donošenje odluke o odabiru, prema kriterijima za odabir ponude. </w:t>
      </w:r>
    </w:p>
    <w:p w14:paraId="5FF112F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 pravovaljani odabir ponuda dovoljna je jedna valjana ponuda, koja udovoljava svim uvjetima i zahtjevima navedenim u pozivu za dostavu ponuda. </w:t>
      </w:r>
    </w:p>
    <w:p w14:paraId="3E71E78C" w14:textId="77777777" w:rsidR="001E3CA3" w:rsidRDefault="001E3CA3" w:rsidP="001E3CA3">
      <w:pPr>
        <w:spacing w:after="0" w:line="240" w:lineRule="auto"/>
        <w:jc w:val="both"/>
        <w:rPr>
          <w:rFonts w:ascii="Times New Roman" w:hAnsi="Times New Roman" w:cs="Times New Roman"/>
          <w:sz w:val="24"/>
          <w:szCs w:val="24"/>
        </w:rPr>
      </w:pPr>
    </w:p>
    <w:p w14:paraId="32CCC0D3"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5</w:t>
      </w:r>
      <w:r w:rsidRPr="001E3CA3">
        <w:rPr>
          <w:rFonts w:ascii="Times New Roman" w:hAnsi="Times New Roman" w:cs="Times New Roman"/>
          <w:b/>
          <w:sz w:val="24"/>
          <w:szCs w:val="24"/>
        </w:rPr>
        <w:t>.</w:t>
      </w:r>
    </w:p>
    <w:p w14:paraId="740E25C2"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 otvaranju, pregledu i ocjeni ponuda </w:t>
      </w:r>
      <w:r w:rsidR="00245BA5">
        <w:rPr>
          <w:rFonts w:ascii="Times New Roman" w:hAnsi="Times New Roman" w:cs="Times New Roman"/>
          <w:sz w:val="24"/>
          <w:szCs w:val="24"/>
        </w:rPr>
        <w:t>Povjerenstvo sastavlja Zapisnik.</w:t>
      </w:r>
    </w:p>
    <w:p w14:paraId="5DCB6BC6"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Ako se postupak jednostavne nabave provodi putem EOJN RH, zapisnik se sastavlja, pohranjuje ili evidentira u skladu s funkcionalnostima EOJN RH.</w:t>
      </w:r>
    </w:p>
    <w:p w14:paraId="5FF28523"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Zapisnik potpisuju članovi Povjerenstva. Ako se zapisnik izrađuje ili potvrđuje u EOJN RH, potpisivanje se provodi na način koji omogućuje EOJN RH. </w:t>
      </w:r>
    </w:p>
    <w:p w14:paraId="75EA735E"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Zapisnik o pregledu i ocjeni ponuda čuva se u dokumentaciji postupka jednostavne nabave, zajedno s ponudama, pojašnjenjima, dokazima, odlukama i drugom dokumentacijom postupka. </w:t>
      </w:r>
    </w:p>
    <w:p w14:paraId="3E58CD51" w14:textId="77777777" w:rsidR="001E3CA3" w:rsidRDefault="001E3CA3" w:rsidP="001E3CA3">
      <w:pPr>
        <w:spacing w:after="0" w:line="240" w:lineRule="auto"/>
        <w:rPr>
          <w:rFonts w:ascii="Times New Roman" w:hAnsi="Times New Roman" w:cs="Times New Roman"/>
          <w:sz w:val="24"/>
          <w:szCs w:val="24"/>
        </w:rPr>
      </w:pPr>
    </w:p>
    <w:p w14:paraId="6FC9731D"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6</w:t>
      </w:r>
      <w:r w:rsidRPr="001E3CA3">
        <w:rPr>
          <w:rFonts w:ascii="Times New Roman" w:hAnsi="Times New Roman" w:cs="Times New Roman"/>
          <w:b/>
          <w:sz w:val="24"/>
          <w:szCs w:val="24"/>
        </w:rPr>
        <w:t>.</w:t>
      </w:r>
    </w:p>
    <w:p w14:paraId="1E5225CF"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Kriterij za odabir ponude je najniža cijena ili ekonomski najpovoljnija ponuda. </w:t>
      </w:r>
    </w:p>
    <w:p w14:paraId="50813CDB"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Ako je kriterij odabira ekonomski najpovoljnija ponuda, osim kriterija cijene mogu se koristiti i npr. kriterij kvalitete, tehničke prednosti, estetske i funkcionalne osobine, ekološke osobine, operativni troškovi, ekonomičnost, datum isporuke i rok isporuke ili izvršenja i dr. te je u Zapisniku koji se upućuje </w:t>
      </w:r>
      <w:r w:rsidR="00245BA5">
        <w:rPr>
          <w:rFonts w:ascii="Times New Roman" w:hAnsi="Times New Roman" w:cs="Times New Roman"/>
          <w:sz w:val="24"/>
          <w:szCs w:val="24"/>
        </w:rPr>
        <w:t>Ravnatelju</w:t>
      </w:r>
      <w:r w:rsidRPr="007024AF">
        <w:rPr>
          <w:rFonts w:ascii="Times New Roman" w:hAnsi="Times New Roman" w:cs="Times New Roman"/>
          <w:sz w:val="24"/>
          <w:szCs w:val="24"/>
        </w:rPr>
        <w:t xml:space="preserve"> potrebno obrazložiti predloženu ponudu. </w:t>
      </w:r>
    </w:p>
    <w:p w14:paraId="0908826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Kriterije za odabir iz stavka 2. ovog članka donosi Povjerenstvo. </w:t>
      </w:r>
    </w:p>
    <w:p w14:paraId="267FE2B8" w14:textId="77777777" w:rsidR="001E3CA3" w:rsidRDefault="001E3CA3" w:rsidP="001E3CA3">
      <w:pPr>
        <w:spacing w:after="0" w:line="240" w:lineRule="auto"/>
        <w:ind w:firstLine="708"/>
        <w:jc w:val="both"/>
        <w:rPr>
          <w:rFonts w:ascii="Times New Roman" w:hAnsi="Times New Roman" w:cs="Times New Roman"/>
          <w:sz w:val="24"/>
          <w:szCs w:val="24"/>
        </w:rPr>
      </w:pPr>
    </w:p>
    <w:p w14:paraId="132967E4"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7</w:t>
      </w:r>
      <w:r w:rsidRPr="001E3CA3">
        <w:rPr>
          <w:rFonts w:ascii="Times New Roman" w:hAnsi="Times New Roman" w:cs="Times New Roman"/>
          <w:b/>
          <w:sz w:val="24"/>
          <w:szCs w:val="24"/>
        </w:rPr>
        <w:t>.</w:t>
      </w:r>
    </w:p>
    <w:p w14:paraId="36834E66" w14:textId="77777777" w:rsidR="001E3CA3" w:rsidRDefault="002E5755"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Ravnatelj</w:t>
      </w:r>
      <w:r w:rsidR="007024AF" w:rsidRPr="007024AF">
        <w:rPr>
          <w:rFonts w:ascii="Times New Roman" w:hAnsi="Times New Roman" w:cs="Times New Roman"/>
          <w:sz w:val="24"/>
          <w:szCs w:val="24"/>
        </w:rPr>
        <w:t xml:space="preserve"> na prijedlog Povjerenstva donosi odluku o odabiru ili odluku o poništenju. </w:t>
      </w:r>
    </w:p>
    <w:p w14:paraId="66637E36"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Odluka o odabiru ponude sadrži: </w:t>
      </w:r>
    </w:p>
    <w:p w14:paraId="11EDD1AF"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podatke o naručitelju, </w:t>
      </w:r>
    </w:p>
    <w:p w14:paraId="6B91E7E9"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naziv predmeta nabave, </w:t>
      </w:r>
    </w:p>
    <w:p w14:paraId="577ABE78"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procijenjenu vrijednost nabave, </w:t>
      </w:r>
    </w:p>
    <w:p w14:paraId="1AE9DFEE"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podatke o ponuditelju koji je odabran, </w:t>
      </w:r>
    </w:p>
    <w:p w14:paraId="19407B3D"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cijena odabrane ponude, bez PDV-a, iznos PDV-a i cijena ponude s PDV-om, </w:t>
      </w:r>
    </w:p>
    <w:p w14:paraId="59C49B77"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datum donošenja. </w:t>
      </w:r>
    </w:p>
    <w:p w14:paraId="668D08EF"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lastRenderedPageBreak/>
        <w:t xml:space="preserve">Odluka o odabiru ponude ili odluka o poništenju postupka jednostavne nabave dostavlja se svim ponuditeljima putem e-maila odnosno putem modula jednostavne nabave u EOJN RH. </w:t>
      </w:r>
    </w:p>
    <w:p w14:paraId="4B9C9775"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Nakon dostave Odluke o odabiru najpovoljnije ponude svim ponuditeljima, ravnatelj Škole sklapa ugovor </w:t>
      </w:r>
      <w:r w:rsidR="00245BA5">
        <w:rPr>
          <w:rFonts w:ascii="Times New Roman" w:hAnsi="Times New Roman" w:cs="Times New Roman"/>
          <w:sz w:val="24"/>
          <w:szCs w:val="24"/>
        </w:rPr>
        <w:t xml:space="preserve">o nabavi </w:t>
      </w:r>
      <w:r w:rsidRPr="007024AF">
        <w:rPr>
          <w:rFonts w:ascii="Times New Roman" w:hAnsi="Times New Roman" w:cs="Times New Roman"/>
          <w:sz w:val="24"/>
          <w:szCs w:val="24"/>
        </w:rPr>
        <w:t xml:space="preserve">s odabranim ponuditeljem. </w:t>
      </w:r>
    </w:p>
    <w:p w14:paraId="516B4D27" w14:textId="77777777" w:rsidR="001E3CA3" w:rsidRDefault="001E3CA3" w:rsidP="001E3CA3">
      <w:pPr>
        <w:spacing w:after="0" w:line="240" w:lineRule="auto"/>
        <w:ind w:firstLine="708"/>
        <w:rPr>
          <w:rFonts w:ascii="Times New Roman" w:hAnsi="Times New Roman" w:cs="Times New Roman"/>
          <w:sz w:val="24"/>
          <w:szCs w:val="24"/>
        </w:rPr>
      </w:pPr>
    </w:p>
    <w:p w14:paraId="1C7BAF5B" w14:textId="77777777" w:rsidR="00A61C64" w:rsidRPr="001E3CA3" w:rsidRDefault="007024AF" w:rsidP="001E3CA3">
      <w:pPr>
        <w:spacing w:after="0" w:line="240" w:lineRule="auto"/>
        <w:rPr>
          <w:rFonts w:ascii="Times New Roman" w:hAnsi="Times New Roman" w:cs="Times New Roman"/>
          <w:b/>
          <w:sz w:val="24"/>
          <w:szCs w:val="24"/>
        </w:rPr>
      </w:pPr>
      <w:r w:rsidRPr="001E3CA3">
        <w:rPr>
          <w:rFonts w:ascii="Times New Roman" w:hAnsi="Times New Roman" w:cs="Times New Roman"/>
          <w:b/>
          <w:sz w:val="24"/>
          <w:szCs w:val="24"/>
        </w:rPr>
        <w:t>V</w:t>
      </w:r>
      <w:r w:rsidR="002E5755">
        <w:rPr>
          <w:rFonts w:ascii="Times New Roman" w:hAnsi="Times New Roman" w:cs="Times New Roman"/>
          <w:b/>
          <w:sz w:val="24"/>
          <w:szCs w:val="24"/>
        </w:rPr>
        <w:t>I</w:t>
      </w:r>
      <w:r w:rsidRPr="001E3CA3">
        <w:rPr>
          <w:rFonts w:ascii="Times New Roman" w:hAnsi="Times New Roman" w:cs="Times New Roman"/>
          <w:b/>
          <w:sz w:val="24"/>
          <w:szCs w:val="24"/>
        </w:rPr>
        <w:t xml:space="preserve">I. Pravna zaštita </w:t>
      </w:r>
    </w:p>
    <w:p w14:paraId="5002F5E6" w14:textId="77777777" w:rsid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8</w:t>
      </w:r>
      <w:r w:rsidRPr="001E3CA3">
        <w:rPr>
          <w:rFonts w:ascii="Times New Roman" w:hAnsi="Times New Roman" w:cs="Times New Roman"/>
          <w:b/>
          <w:sz w:val="24"/>
          <w:szCs w:val="24"/>
        </w:rPr>
        <w:t>.</w:t>
      </w:r>
    </w:p>
    <w:p w14:paraId="1CA0491B" w14:textId="77777777" w:rsidR="00A61C64" w:rsidRPr="001E3CA3" w:rsidRDefault="007024AF" w:rsidP="001E3CA3">
      <w:pPr>
        <w:spacing w:after="0" w:line="240" w:lineRule="auto"/>
        <w:ind w:firstLine="708"/>
        <w:jc w:val="both"/>
        <w:rPr>
          <w:rFonts w:ascii="Times New Roman" w:hAnsi="Times New Roman" w:cs="Times New Roman"/>
          <w:b/>
          <w:sz w:val="24"/>
          <w:szCs w:val="24"/>
        </w:rPr>
      </w:pPr>
      <w:r w:rsidRPr="007024AF">
        <w:rPr>
          <w:rFonts w:ascii="Times New Roman" w:hAnsi="Times New Roman" w:cs="Times New Roman"/>
          <w:sz w:val="24"/>
          <w:szCs w:val="24"/>
        </w:rPr>
        <w:t xml:space="preserve">Za postupke jednostavne nabave procijenjene vrijednosti manje od 15.000,00 eura (bez PDV-a) nije dozvoljeno podnošenje prigovora ravnatelju Škole. </w:t>
      </w:r>
    </w:p>
    <w:p w14:paraId="4C214E66"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Za jednostavne nabave čija je procijenjena vrijednost veća od 15.000,00 eura ponuditelj ima pravo izjavi</w:t>
      </w:r>
      <w:r w:rsidR="001E3CA3">
        <w:rPr>
          <w:rFonts w:ascii="Times New Roman" w:hAnsi="Times New Roman" w:cs="Times New Roman"/>
          <w:sz w:val="24"/>
          <w:szCs w:val="24"/>
        </w:rPr>
        <w:t xml:space="preserve">ti prigovor ravnatelju Škole. </w:t>
      </w:r>
    </w:p>
    <w:p w14:paraId="34C984BC"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Prigovor se podnosi putem modula jednostavne nabave EOJN RH, u roku od 3 dana od dana dostave odluke o odabiru ponude, odnosno poništenju postupka. Rok za podnošenje prigovora Škola obvezno unosi u poziv za dostavu ponude. </w:t>
      </w:r>
    </w:p>
    <w:p w14:paraId="31F5E66E"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Nepravodoban, nedopušten ili neuredan prigovor odbacit će se obrazloženom odlukom.</w:t>
      </w:r>
    </w:p>
    <w:p w14:paraId="4195E466"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O osnovanosti prigovora odluku donosi ravnatelj.</w:t>
      </w:r>
    </w:p>
    <w:p w14:paraId="2E68001C"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Podnošenje prigovora odgađa sklapanje ugovora o nabavi ili okvirnog sporazuma do donošenja odluke o prigovoru, osim u slučaju žurne nabave kada bi odgoda mogla prouzročiti ozbiljnu štetu ili ugroziti obavljanje poslova iz djelokruga Naručitelja.</w:t>
      </w:r>
    </w:p>
    <w:p w14:paraId="66D910F4"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U postupku pravne zaštite ne plaća se naknada za pokretanje postupka.</w:t>
      </w:r>
    </w:p>
    <w:p w14:paraId="306C583A" w14:textId="77777777" w:rsidR="001E3CA3" w:rsidRDefault="001E3CA3" w:rsidP="001E3CA3">
      <w:pPr>
        <w:spacing w:after="0" w:line="240" w:lineRule="auto"/>
        <w:jc w:val="both"/>
        <w:rPr>
          <w:rFonts w:ascii="Times New Roman" w:hAnsi="Times New Roman" w:cs="Times New Roman"/>
          <w:sz w:val="24"/>
          <w:szCs w:val="24"/>
        </w:rPr>
      </w:pPr>
    </w:p>
    <w:p w14:paraId="47817F03" w14:textId="77777777" w:rsidR="0013172E" w:rsidRPr="0013172E" w:rsidRDefault="0013172E" w:rsidP="0013172E">
      <w:pPr>
        <w:spacing w:after="0" w:line="240" w:lineRule="auto"/>
        <w:jc w:val="both"/>
        <w:rPr>
          <w:rFonts w:ascii="Times New Roman" w:hAnsi="Times New Roman"/>
          <w:b/>
          <w:bCs/>
          <w:sz w:val="24"/>
          <w:szCs w:val="24"/>
        </w:rPr>
      </w:pPr>
      <w:r>
        <w:rPr>
          <w:rFonts w:ascii="Times New Roman" w:hAnsi="Times New Roman"/>
          <w:b/>
          <w:bCs/>
          <w:sz w:val="24"/>
          <w:szCs w:val="24"/>
        </w:rPr>
        <w:t xml:space="preserve">VIII. </w:t>
      </w:r>
      <w:r w:rsidRPr="0013172E">
        <w:rPr>
          <w:rFonts w:ascii="Times New Roman" w:hAnsi="Times New Roman"/>
          <w:b/>
          <w:bCs/>
          <w:sz w:val="24"/>
          <w:szCs w:val="24"/>
        </w:rPr>
        <w:t>Sklapanje i izvršenje ugovora</w:t>
      </w:r>
    </w:p>
    <w:p w14:paraId="4DF27D0A"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Članak 19.</w:t>
      </w:r>
    </w:p>
    <w:p w14:paraId="6AB3D880" w14:textId="77777777" w:rsidR="0013172E" w:rsidRDefault="0013172E" w:rsidP="0013172E">
      <w:pPr>
        <w:pStyle w:val="Odlomakpopisa"/>
        <w:spacing w:after="0" w:line="240" w:lineRule="auto"/>
        <w:ind w:left="0"/>
        <w:jc w:val="center"/>
        <w:rPr>
          <w:rFonts w:ascii="Times New Roman" w:hAnsi="Times New Roman"/>
          <w:b/>
          <w:bCs/>
          <w:sz w:val="24"/>
          <w:szCs w:val="24"/>
        </w:rPr>
      </w:pPr>
    </w:p>
    <w:p w14:paraId="1085879C" w14:textId="77777777" w:rsidR="0013172E" w:rsidRDefault="0013172E" w:rsidP="0013172E">
      <w:pPr>
        <w:pStyle w:val="Style1"/>
        <w:widowControl/>
        <w:spacing w:line="240" w:lineRule="auto"/>
        <w:rPr>
          <w:rStyle w:val="FontStyle24"/>
          <w:rFonts w:ascii="Times New Roman" w:hAnsi="Times New Roman"/>
          <w:lang w:eastAsia="hr-HR"/>
        </w:rPr>
      </w:pPr>
      <w:r>
        <w:rPr>
          <w:rFonts w:ascii="Times New Roman" w:hAnsi="Times New Roman"/>
        </w:rPr>
        <w:t xml:space="preserve">Danom izvršnosti odluke o odabiru </w:t>
      </w:r>
      <w:r>
        <w:rPr>
          <w:rStyle w:val="FontStyle24"/>
          <w:rFonts w:ascii="Times New Roman" w:hAnsi="Times New Roman"/>
          <w:lang w:eastAsia="hr-HR"/>
        </w:rPr>
        <w:t>stječu se uvjeti za sklapanje ugovora.</w:t>
      </w:r>
    </w:p>
    <w:p w14:paraId="6DB02EBB"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S odabranim ponuditeljem sklapa se ugovor koji mora biti u skladu s uvjetima određenima u pozivu na dostavu ponude i odabranom ponudom.</w:t>
      </w:r>
    </w:p>
    <w:p w14:paraId="1AFDAB94" w14:textId="77777777" w:rsidR="0013172E" w:rsidRDefault="0013172E" w:rsidP="0013172E">
      <w:pPr>
        <w:pStyle w:val="Odlomakpopisa"/>
        <w:spacing w:after="0" w:line="240" w:lineRule="auto"/>
        <w:ind w:left="0"/>
        <w:jc w:val="both"/>
        <w:rPr>
          <w:rFonts w:ascii="Times New Roman" w:hAnsi="Times New Roman"/>
          <w:sz w:val="24"/>
          <w:szCs w:val="24"/>
        </w:rPr>
      </w:pPr>
      <w:r>
        <w:rPr>
          <w:rFonts w:ascii="Times New Roman" w:hAnsi="Times New Roman"/>
          <w:sz w:val="24"/>
          <w:szCs w:val="24"/>
        </w:rPr>
        <w:tab/>
        <w:t xml:space="preserve">Ugovor </w:t>
      </w:r>
      <w:r w:rsidR="00555B54">
        <w:rPr>
          <w:rFonts w:ascii="Times New Roman" w:hAnsi="Times New Roman"/>
          <w:sz w:val="24"/>
          <w:szCs w:val="24"/>
        </w:rPr>
        <w:t>potpisuje i ovjerava ravnatelj</w:t>
      </w:r>
      <w:r>
        <w:rPr>
          <w:rFonts w:ascii="Times New Roman" w:hAnsi="Times New Roman"/>
          <w:sz w:val="24"/>
          <w:szCs w:val="24"/>
        </w:rPr>
        <w:t>.</w:t>
      </w:r>
    </w:p>
    <w:p w14:paraId="10AC191F" w14:textId="77777777" w:rsidR="0013172E" w:rsidRDefault="0013172E" w:rsidP="0013172E">
      <w:pPr>
        <w:pStyle w:val="Odlomakpopisa"/>
        <w:spacing w:after="0" w:line="240" w:lineRule="auto"/>
        <w:ind w:left="0"/>
        <w:jc w:val="both"/>
        <w:rPr>
          <w:rFonts w:ascii="Times New Roman" w:hAnsi="Times New Roman"/>
          <w:sz w:val="24"/>
          <w:szCs w:val="24"/>
        </w:rPr>
      </w:pPr>
    </w:p>
    <w:p w14:paraId="354C7143"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Članak 20.</w:t>
      </w:r>
    </w:p>
    <w:p w14:paraId="50A1D741"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Ugovor sklopljen u postupku jednostavne nabave mora se izvršavati u skladu s uvjetima iz poziva na dostavu ponude te odabranom ponudom.</w:t>
      </w:r>
    </w:p>
    <w:p w14:paraId="6BCBB021"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Naručitelj je obvezan kontrolirati izvršenje sklopljenih ugovora na temelju provedenog postupka jednostavne nabave.</w:t>
      </w:r>
    </w:p>
    <w:p w14:paraId="0030C1D3" w14:textId="77777777" w:rsidR="0013172E" w:rsidRDefault="0013172E" w:rsidP="0013172E">
      <w:pPr>
        <w:pStyle w:val="Odlomakpopisa"/>
        <w:spacing w:after="0" w:line="240" w:lineRule="auto"/>
        <w:ind w:left="0" w:firstLine="708"/>
        <w:jc w:val="both"/>
        <w:rPr>
          <w:rFonts w:ascii="Times New Roman" w:hAnsi="Times New Roman"/>
          <w:sz w:val="24"/>
          <w:szCs w:val="24"/>
        </w:rPr>
      </w:pPr>
    </w:p>
    <w:p w14:paraId="69887B6A" w14:textId="77777777" w:rsidR="0013172E" w:rsidRPr="0013172E" w:rsidRDefault="0013172E" w:rsidP="0013172E">
      <w:pPr>
        <w:spacing w:after="0" w:line="240" w:lineRule="auto"/>
        <w:jc w:val="both"/>
        <w:rPr>
          <w:rFonts w:ascii="Times New Roman" w:hAnsi="Times New Roman"/>
          <w:b/>
          <w:bCs/>
          <w:sz w:val="24"/>
          <w:szCs w:val="24"/>
        </w:rPr>
      </w:pPr>
      <w:r>
        <w:rPr>
          <w:rFonts w:ascii="Times New Roman" w:hAnsi="Times New Roman"/>
          <w:b/>
          <w:bCs/>
          <w:sz w:val="24"/>
          <w:szCs w:val="24"/>
        </w:rPr>
        <w:t xml:space="preserve">IX. </w:t>
      </w:r>
      <w:r w:rsidRPr="0013172E">
        <w:rPr>
          <w:rFonts w:ascii="Times New Roman" w:hAnsi="Times New Roman"/>
          <w:b/>
          <w:bCs/>
          <w:sz w:val="24"/>
          <w:szCs w:val="24"/>
        </w:rPr>
        <w:t>Registar ugovora jednostavne nabave</w:t>
      </w:r>
    </w:p>
    <w:p w14:paraId="33F38174" w14:textId="77777777" w:rsidR="0013172E" w:rsidRDefault="0013172E" w:rsidP="0013172E">
      <w:pPr>
        <w:pStyle w:val="Odlomakpopisa"/>
        <w:spacing w:after="0" w:line="240" w:lineRule="auto"/>
        <w:ind w:left="1080"/>
        <w:jc w:val="both"/>
        <w:rPr>
          <w:rFonts w:ascii="Times New Roman" w:hAnsi="Times New Roman"/>
          <w:sz w:val="24"/>
          <w:szCs w:val="24"/>
        </w:rPr>
      </w:pPr>
    </w:p>
    <w:p w14:paraId="1FBA0F3E"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 xml:space="preserve">Članak </w:t>
      </w:r>
      <w:r w:rsidR="00555B54">
        <w:rPr>
          <w:rFonts w:ascii="Times New Roman" w:hAnsi="Times New Roman"/>
          <w:b/>
          <w:bCs/>
          <w:sz w:val="24"/>
          <w:szCs w:val="24"/>
        </w:rPr>
        <w:t>21</w:t>
      </w:r>
      <w:r>
        <w:rPr>
          <w:rFonts w:ascii="Times New Roman" w:hAnsi="Times New Roman"/>
          <w:b/>
          <w:bCs/>
          <w:sz w:val="24"/>
          <w:szCs w:val="24"/>
        </w:rPr>
        <w:t>.</w:t>
      </w:r>
    </w:p>
    <w:p w14:paraId="3FE777AB"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Naručitelj je obvezan voditi registar sklopljenih ugovora i okvirnih sporazuma za predmete nabave čija je vrijednost bez PDV-a jednaka ili veća od 5.000,00 eura i objaviti ga na EOJN RH.</w:t>
      </w:r>
    </w:p>
    <w:p w14:paraId="2DE6B32A" w14:textId="77777777" w:rsidR="0013172E" w:rsidRDefault="0013172E" w:rsidP="0013172E">
      <w:pPr>
        <w:pStyle w:val="Odlomakpopisa"/>
        <w:spacing w:after="0" w:line="240" w:lineRule="auto"/>
        <w:ind w:left="0"/>
        <w:jc w:val="both"/>
        <w:rPr>
          <w:rFonts w:ascii="Times New Roman" w:hAnsi="Times New Roman"/>
          <w:sz w:val="24"/>
          <w:szCs w:val="24"/>
        </w:rPr>
      </w:pPr>
    </w:p>
    <w:p w14:paraId="06741626" w14:textId="77777777" w:rsidR="00A61C64" w:rsidRPr="001E3CA3" w:rsidRDefault="0013172E" w:rsidP="001E3CA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w:t>
      </w:r>
      <w:r w:rsidR="007024AF" w:rsidRPr="001E3CA3">
        <w:rPr>
          <w:rFonts w:ascii="Times New Roman" w:hAnsi="Times New Roman" w:cs="Times New Roman"/>
          <w:b/>
          <w:sz w:val="24"/>
          <w:szCs w:val="24"/>
        </w:rPr>
        <w:t xml:space="preserve">. </w:t>
      </w:r>
      <w:r w:rsidR="002E5755" w:rsidRPr="001E3CA3">
        <w:rPr>
          <w:rFonts w:ascii="Times New Roman" w:hAnsi="Times New Roman" w:cs="Times New Roman"/>
          <w:b/>
          <w:sz w:val="24"/>
          <w:szCs w:val="24"/>
        </w:rPr>
        <w:t xml:space="preserve">Prijelazne i završne odredbe </w:t>
      </w:r>
    </w:p>
    <w:p w14:paraId="2E8252A6" w14:textId="77777777" w:rsidR="00A61C64" w:rsidRPr="001E3CA3" w:rsidRDefault="0013172E" w:rsidP="001E3C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r w:rsidR="00555B54">
        <w:rPr>
          <w:rFonts w:ascii="Times New Roman" w:hAnsi="Times New Roman" w:cs="Times New Roman"/>
          <w:b/>
          <w:sz w:val="24"/>
          <w:szCs w:val="24"/>
        </w:rPr>
        <w:t>2</w:t>
      </w:r>
      <w:r w:rsidR="007024AF" w:rsidRPr="001E3CA3">
        <w:rPr>
          <w:rFonts w:ascii="Times New Roman" w:hAnsi="Times New Roman" w:cs="Times New Roman"/>
          <w:b/>
          <w:sz w:val="24"/>
          <w:szCs w:val="24"/>
        </w:rPr>
        <w:t>.</w:t>
      </w:r>
    </w:p>
    <w:p w14:paraId="58A96F8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Ovaj Pravilnik stupa na snagu osmoga dana od dana objave na oglasnoj ploči Škole, a objaviti će se na mrežnoj stranici Škole i u EOJN RH. </w:t>
      </w:r>
    </w:p>
    <w:p w14:paraId="7728D4AD" w14:textId="77777777" w:rsidR="001E3CA3" w:rsidRDefault="001E3CA3" w:rsidP="001E3CA3">
      <w:pPr>
        <w:spacing w:after="0" w:line="240" w:lineRule="auto"/>
        <w:jc w:val="both"/>
        <w:rPr>
          <w:rFonts w:ascii="Times New Roman" w:hAnsi="Times New Roman" w:cs="Times New Roman"/>
          <w:sz w:val="24"/>
          <w:szCs w:val="24"/>
        </w:rPr>
      </w:pPr>
    </w:p>
    <w:p w14:paraId="7473DEFD" w14:textId="77777777" w:rsidR="00A61C64" w:rsidRPr="001E3CA3" w:rsidRDefault="0013172E" w:rsidP="001E3C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r w:rsidR="00555B54">
        <w:rPr>
          <w:rFonts w:ascii="Times New Roman" w:hAnsi="Times New Roman" w:cs="Times New Roman"/>
          <w:b/>
          <w:sz w:val="24"/>
          <w:szCs w:val="24"/>
        </w:rPr>
        <w:t>3</w:t>
      </w:r>
      <w:r w:rsidR="007024AF" w:rsidRPr="001E3CA3">
        <w:rPr>
          <w:rFonts w:ascii="Times New Roman" w:hAnsi="Times New Roman" w:cs="Times New Roman"/>
          <w:b/>
          <w:sz w:val="24"/>
          <w:szCs w:val="24"/>
        </w:rPr>
        <w:t>.</w:t>
      </w:r>
    </w:p>
    <w:p w14:paraId="1C3E90B7" w14:textId="500E858D" w:rsidR="00A61C64" w:rsidRPr="00FC3847" w:rsidRDefault="007024AF" w:rsidP="002E5755">
      <w:pPr>
        <w:pStyle w:val="Normal1"/>
        <w:jc w:val="both"/>
        <w:rPr>
          <w:rFonts w:eastAsia="Comic Sans MS"/>
          <w:color w:val="0D0D0D" w:themeColor="text1" w:themeTint="F2"/>
          <w:sz w:val="24"/>
          <w:szCs w:val="24"/>
        </w:rPr>
      </w:pPr>
      <w:r w:rsidRPr="00FC3847">
        <w:rPr>
          <w:color w:val="0D0D0D" w:themeColor="text1" w:themeTint="F2"/>
          <w:sz w:val="24"/>
          <w:szCs w:val="24"/>
        </w:rPr>
        <w:lastRenderedPageBreak/>
        <w:t>Stupanjem na snagu ovoga Pravilnika prestaje važiti Pravilnik o provedbi postupaka jednostavne nabave (</w:t>
      </w:r>
      <w:r w:rsidR="002E5755" w:rsidRPr="00FC3847">
        <w:rPr>
          <w:color w:val="0D0D0D" w:themeColor="text1" w:themeTint="F2"/>
          <w:sz w:val="24"/>
          <w:szCs w:val="24"/>
        </w:rPr>
        <w:t xml:space="preserve">KLASA: </w:t>
      </w:r>
      <w:r w:rsidR="00FC3847" w:rsidRPr="00FC3847">
        <w:rPr>
          <w:color w:val="0D0D0D" w:themeColor="text1" w:themeTint="F2"/>
          <w:sz w:val="24"/>
          <w:szCs w:val="24"/>
        </w:rPr>
        <w:t>011-02/24-02/02</w:t>
      </w:r>
      <w:r w:rsidR="002E5755" w:rsidRPr="00FC3847">
        <w:rPr>
          <w:color w:val="0D0D0D" w:themeColor="text1" w:themeTint="F2"/>
          <w:sz w:val="24"/>
          <w:szCs w:val="24"/>
        </w:rPr>
        <w:t xml:space="preserve">, URBROJ: </w:t>
      </w:r>
      <w:r w:rsidR="00FC3847" w:rsidRPr="00FC3847">
        <w:rPr>
          <w:color w:val="0D0D0D" w:themeColor="text1" w:themeTint="F2"/>
          <w:sz w:val="24"/>
          <w:szCs w:val="24"/>
        </w:rPr>
        <w:t xml:space="preserve">2198-01-45-24-01   </w:t>
      </w:r>
      <w:r w:rsidR="002E5755" w:rsidRPr="00FC3847">
        <w:rPr>
          <w:color w:val="0D0D0D" w:themeColor="text1" w:themeTint="F2"/>
          <w:sz w:val="24"/>
          <w:szCs w:val="24"/>
        </w:rPr>
        <w:t xml:space="preserve">) </w:t>
      </w:r>
      <w:r w:rsidRPr="00FC3847">
        <w:rPr>
          <w:color w:val="0D0D0D" w:themeColor="text1" w:themeTint="F2"/>
          <w:sz w:val="24"/>
          <w:szCs w:val="24"/>
        </w:rPr>
        <w:t xml:space="preserve">od </w:t>
      </w:r>
      <w:r w:rsidR="00FC3847" w:rsidRPr="00FC3847">
        <w:rPr>
          <w:rFonts w:eastAsia="Comic Sans MS"/>
          <w:color w:val="0D0D0D" w:themeColor="text1" w:themeTint="F2"/>
          <w:sz w:val="24"/>
          <w:szCs w:val="24"/>
        </w:rPr>
        <w:t>10</w:t>
      </w:r>
      <w:r w:rsidR="002E5755" w:rsidRPr="00FC3847">
        <w:rPr>
          <w:rFonts w:eastAsia="Comic Sans MS"/>
          <w:color w:val="0D0D0D" w:themeColor="text1" w:themeTint="F2"/>
          <w:sz w:val="24"/>
          <w:szCs w:val="24"/>
        </w:rPr>
        <w:t xml:space="preserve">. </w:t>
      </w:r>
      <w:r w:rsidR="00FC3847" w:rsidRPr="00FC3847">
        <w:rPr>
          <w:rFonts w:eastAsia="Comic Sans MS"/>
          <w:color w:val="0D0D0D" w:themeColor="text1" w:themeTint="F2"/>
          <w:sz w:val="24"/>
          <w:szCs w:val="24"/>
        </w:rPr>
        <w:t xml:space="preserve">siječnja </w:t>
      </w:r>
      <w:r w:rsidR="002E5755" w:rsidRPr="00FC3847">
        <w:rPr>
          <w:rFonts w:eastAsia="Comic Sans MS"/>
          <w:color w:val="0D0D0D" w:themeColor="text1" w:themeTint="F2"/>
          <w:sz w:val="24"/>
          <w:szCs w:val="24"/>
        </w:rPr>
        <w:t>202</w:t>
      </w:r>
      <w:r w:rsidR="00FC3847" w:rsidRPr="00FC3847">
        <w:rPr>
          <w:rFonts w:eastAsia="Comic Sans MS"/>
          <w:color w:val="0D0D0D" w:themeColor="text1" w:themeTint="F2"/>
          <w:sz w:val="24"/>
          <w:szCs w:val="24"/>
        </w:rPr>
        <w:t>4</w:t>
      </w:r>
      <w:r w:rsidR="002E5755" w:rsidRPr="00FC3847">
        <w:rPr>
          <w:rFonts w:eastAsia="Comic Sans MS"/>
          <w:color w:val="0D0D0D" w:themeColor="text1" w:themeTint="F2"/>
          <w:sz w:val="24"/>
          <w:szCs w:val="24"/>
        </w:rPr>
        <w:t>. godine.</w:t>
      </w:r>
    </w:p>
    <w:p w14:paraId="27427940" w14:textId="77777777" w:rsidR="00555B54" w:rsidRPr="00110F4E" w:rsidRDefault="00555B54" w:rsidP="002E5755">
      <w:pPr>
        <w:pStyle w:val="Normal1"/>
        <w:jc w:val="both"/>
        <w:rPr>
          <w:rFonts w:eastAsia="Comic Sans MS"/>
          <w:color w:val="FF0000"/>
          <w:sz w:val="24"/>
          <w:szCs w:val="24"/>
        </w:rPr>
      </w:pPr>
    </w:p>
    <w:p w14:paraId="3C324BA4" w14:textId="77777777" w:rsidR="00555B54" w:rsidRDefault="00555B54" w:rsidP="002E5755">
      <w:pPr>
        <w:pStyle w:val="Normal1"/>
        <w:jc w:val="both"/>
        <w:rPr>
          <w:rFonts w:eastAsia="Comic Sans MS"/>
          <w:color w:val="auto"/>
          <w:sz w:val="24"/>
          <w:szCs w:val="24"/>
        </w:rPr>
      </w:pPr>
    </w:p>
    <w:p w14:paraId="708C9FAD" w14:textId="77777777" w:rsidR="00555B54" w:rsidRPr="002E5755" w:rsidRDefault="00555B54" w:rsidP="002E5755">
      <w:pPr>
        <w:pStyle w:val="Normal1"/>
        <w:jc w:val="both"/>
        <w:rPr>
          <w:color w:val="auto"/>
          <w:sz w:val="24"/>
          <w:szCs w:val="24"/>
        </w:rPr>
      </w:pPr>
    </w:p>
    <w:p w14:paraId="5DD6AC87" w14:textId="77777777" w:rsidR="00A61C64" w:rsidRDefault="00A61C64" w:rsidP="00C37C7A">
      <w:pPr>
        <w:spacing w:line="240" w:lineRule="auto"/>
        <w:rPr>
          <w:rFonts w:ascii="Times New Roman" w:hAnsi="Times New Roman" w:cs="Times New Roman"/>
          <w:sz w:val="24"/>
          <w:szCs w:val="24"/>
        </w:rPr>
      </w:pPr>
    </w:p>
    <w:p w14:paraId="0FA59A7A" w14:textId="77777777" w:rsidR="001E3CA3" w:rsidRDefault="001E3CA3" w:rsidP="001E3CA3">
      <w:pPr>
        <w:pStyle w:val="Default"/>
        <w:jc w:val="both"/>
        <w:rPr>
          <w:color w:val="auto"/>
        </w:rPr>
      </w:pP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PREDSJEDNICA ŠKOLSKOG ODBORA</w:t>
      </w:r>
    </w:p>
    <w:p w14:paraId="5F23EF38" w14:textId="77777777" w:rsidR="001E3CA3" w:rsidRPr="003F23C1" w:rsidRDefault="001E3CA3" w:rsidP="001E3CA3">
      <w:pPr>
        <w:pStyle w:val="Default"/>
        <w:jc w:val="both"/>
        <w:rPr>
          <w:color w:val="auto"/>
        </w:rPr>
      </w:pPr>
    </w:p>
    <w:p w14:paraId="009D1A54" w14:textId="77777777" w:rsidR="001E3CA3" w:rsidRPr="003F23C1" w:rsidRDefault="001E3CA3" w:rsidP="001E3CA3">
      <w:pPr>
        <w:pStyle w:val="Default"/>
        <w:ind w:left="4320"/>
        <w:jc w:val="center"/>
        <w:rPr>
          <w:color w:val="auto"/>
        </w:rPr>
      </w:pPr>
      <w:r w:rsidRPr="003F23C1">
        <w:rPr>
          <w:color w:val="auto"/>
        </w:rPr>
        <w:t>__________________________</w:t>
      </w:r>
    </w:p>
    <w:p w14:paraId="2607B9F8" w14:textId="457154EA" w:rsidR="00A61C64" w:rsidRPr="001E3CA3" w:rsidRDefault="001E3CA3" w:rsidP="001E3CA3">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1E3CA3">
        <w:rPr>
          <w:rFonts w:ascii="Times New Roman" w:hAnsi="Times New Roman" w:cs="Times New Roman"/>
          <w:sz w:val="24"/>
        </w:rPr>
        <w:t xml:space="preserve">    </w:t>
      </w:r>
      <w:r w:rsidR="00110F4E">
        <w:rPr>
          <w:rFonts w:ascii="Times New Roman" w:hAnsi="Times New Roman" w:cs="Times New Roman"/>
          <w:sz w:val="24"/>
        </w:rPr>
        <w:t xml:space="preserve">Ivana Medić </w:t>
      </w:r>
      <w:proofErr w:type="spellStart"/>
      <w:r w:rsidR="00110F4E">
        <w:rPr>
          <w:rFonts w:ascii="Times New Roman" w:hAnsi="Times New Roman" w:cs="Times New Roman"/>
          <w:sz w:val="24"/>
        </w:rPr>
        <w:t>Dešpoja</w:t>
      </w:r>
      <w:proofErr w:type="spellEnd"/>
      <w:r w:rsidRPr="001E3CA3">
        <w:rPr>
          <w:rFonts w:ascii="Times New Roman" w:hAnsi="Times New Roman" w:cs="Times New Roman"/>
          <w:sz w:val="24"/>
        </w:rPr>
        <w:t xml:space="preserve">, mag. </w:t>
      </w:r>
      <w:r w:rsidR="00110F4E">
        <w:rPr>
          <w:rFonts w:ascii="Times New Roman" w:hAnsi="Times New Roman" w:cs="Times New Roman"/>
          <w:sz w:val="24"/>
        </w:rPr>
        <w:t>prim</w:t>
      </w:r>
      <w:r w:rsidRPr="001E3CA3">
        <w:rPr>
          <w:rFonts w:ascii="Times New Roman" w:hAnsi="Times New Roman" w:cs="Times New Roman"/>
          <w:sz w:val="24"/>
        </w:rPr>
        <w:t xml:space="preserve">. </w:t>
      </w:r>
      <w:proofErr w:type="spellStart"/>
      <w:r w:rsidR="00110F4E">
        <w:rPr>
          <w:rFonts w:ascii="Times New Roman" w:hAnsi="Times New Roman" w:cs="Times New Roman"/>
          <w:sz w:val="24"/>
        </w:rPr>
        <w:t>educ</w:t>
      </w:r>
      <w:proofErr w:type="spellEnd"/>
      <w:r w:rsidRPr="001E3CA3">
        <w:rPr>
          <w:rFonts w:ascii="Times New Roman" w:hAnsi="Times New Roman" w:cs="Times New Roman"/>
          <w:sz w:val="24"/>
        </w:rPr>
        <w:t>.</w:t>
      </w:r>
      <w:r w:rsidRPr="001E3CA3">
        <w:rPr>
          <w:rFonts w:ascii="Times New Roman" w:hAnsi="Times New Roman" w:cs="Times New Roman"/>
          <w:sz w:val="24"/>
        </w:rPr>
        <w:tab/>
      </w:r>
    </w:p>
    <w:p w14:paraId="11763471" w14:textId="77777777" w:rsidR="001E3CA3" w:rsidRDefault="001E3CA3" w:rsidP="001E3CA3">
      <w:pPr>
        <w:spacing w:line="240" w:lineRule="auto"/>
        <w:rPr>
          <w:rFonts w:ascii="Times New Roman" w:hAnsi="Times New Roman" w:cs="Times New Roman"/>
          <w:sz w:val="24"/>
          <w:szCs w:val="24"/>
        </w:rPr>
      </w:pPr>
    </w:p>
    <w:p w14:paraId="7EC68DC1" w14:textId="77777777" w:rsidR="001E3CA3" w:rsidRDefault="001E3CA3" w:rsidP="001E3CA3">
      <w:pPr>
        <w:spacing w:line="240" w:lineRule="auto"/>
        <w:rPr>
          <w:rFonts w:ascii="Times New Roman" w:hAnsi="Times New Roman" w:cs="Times New Roman"/>
          <w:sz w:val="24"/>
          <w:szCs w:val="24"/>
        </w:rPr>
      </w:pPr>
    </w:p>
    <w:p w14:paraId="22391E3D" w14:textId="77777777" w:rsidR="00A61C64" w:rsidRDefault="007024AF" w:rsidP="001E3CA3">
      <w:pPr>
        <w:spacing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Ovaj Pravilnik objavljen je na oglasnoj ploči Škole, na mrežnoj stranici Škole i u EOJN RH dana 2026., a stupio je na snagu dana 2026.</w:t>
      </w:r>
    </w:p>
    <w:p w14:paraId="0449C26F" w14:textId="77777777" w:rsidR="00A61C64" w:rsidRDefault="00A61C64" w:rsidP="00C37C7A">
      <w:pPr>
        <w:spacing w:line="240" w:lineRule="auto"/>
        <w:rPr>
          <w:rFonts w:ascii="Times New Roman" w:hAnsi="Times New Roman" w:cs="Times New Roman"/>
          <w:sz w:val="24"/>
          <w:szCs w:val="24"/>
        </w:rPr>
      </w:pPr>
    </w:p>
    <w:p w14:paraId="1CB4DF9D" w14:textId="6917E108" w:rsidR="001E3CA3" w:rsidRPr="003F23C1" w:rsidRDefault="001E3CA3" w:rsidP="001E3CA3">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RAVNATELJ</w:t>
      </w:r>
    </w:p>
    <w:p w14:paraId="61F341DB" w14:textId="77777777" w:rsidR="001E3CA3" w:rsidRPr="003F23C1" w:rsidRDefault="001E3CA3" w:rsidP="001E3CA3">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Pr>
          <w:color w:val="auto"/>
        </w:rPr>
        <w:t xml:space="preserve">                      </w:t>
      </w:r>
      <w:r w:rsidRPr="003F23C1">
        <w:rPr>
          <w:color w:val="auto"/>
        </w:rPr>
        <w:t xml:space="preserve">  ________________________</w:t>
      </w:r>
    </w:p>
    <w:p w14:paraId="4C3254C3" w14:textId="079BA2CD" w:rsidR="001E3CA3" w:rsidRPr="001E3CA3" w:rsidRDefault="001E3CA3" w:rsidP="001E3CA3">
      <w:pPr>
        <w:jc w:val="both"/>
        <w:rPr>
          <w:rFonts w:ascii="Times New Roman" w:hAnsi="Times New Roman" w:cs="Times New Roman"/>
          <w:sz w:val="24"/>
        </w:rPr>
      </w:pPr>
      <w:r w:rsidRPr="001E3CA3">
        <w:rPr>
          <w:rFonts w:ascii="Times New Roman" w:hAnsi="Times New Roman" w:cs="Times New Roman"/>
          <w:sz w:val="24"/>
        </w:rPr>
        <w:t xml:space="preserve">                                                                                        </w:t>
      </w:r>
      <w:r>
        <w:rPr>
          <w:rFonts w:ascii="Times New Roman" w:hAnsi="Times New Roman" w:cs="Times New Roman"/>
          <w:sz w:val="24"/>
        </w:rPr>
        <w:t xml:space="preserve">    </w:t>
      </w:r>
      <w:r w:rsidRPr="001E3CA3">
        <w:rPr>
          <w:rFonts w:ascii="Times New Roman" w:hAnsi="Times New Roman" w:cs="Times New Roman"/>
          <w:sz w:val="24"/>
        </w:rPr>
        <w:t xml:space="preserve">         </w:t>
      </w:r>
      <w:r w:rsidR="00110F4E">
        <w:rPr>
          <w:rFonts w:ascii="Times New Roman" w:hAnsi="Times New Roman" w:cs="Times New Roman"/>
          <w:sz w:val="24"/>
        </w:rPr>
        <w:t xml:space="preserve">Ivan </w:t>
      </w:r>
      <w:proofErr w:type="spellStart"/>
      <w:r w:rsidR="00110F4E">
        <w:rPr>
          <w:rFonts w:ascii="Times New Roman" w:hAnsi="Times New Roman" w:cs="Times New Roman"/>
          <w:sz w:val="24"/>
        </w:rPr>
        <w:t>Hrabrov</w:t>
      </w:r>
      <w:r w:rsidRPr="001E3CA3">
        <w:rPr>
          <w:rFonts w:ascii="Times New Roman" w:hAnsi="Times New Roman" w:cs="Times New Roman"/>
          <w:sz w:val="24"/>
        </w:rPr>
        <w:t>,</w:t>
      </w:r>
      <w:r w:rsidR="00110F4E">
        <w:rPr>
          <w:rFonts w:ascii="Times New Roman" w:hAnsi="Times New Roman" w:cs="Times New Roman"/>
          <w:sz w:val="24"/>
        </w:rPr>
        <w:t>prof</w:t>
      </w:r>
      <w:proofErr w:type="spellEnd"/>
      <w:r w:rsidRPr="001E3CA3">
        <w:rPr>
          <w:rFonts w:ascii="Times New Roman" w:hAnsi="Times New Roman" w:cs="Times New Roman"/>
          <w:sz w:val="24"/>
        </w:rPr>
        <w:t>.</w:t>
      </w:r>
    </w:p>
    <w:p w14:paraId="41EA8D63" w14:textId="77777777" w:rsidR="001E3CA3" w:rsidRPr="003F23C1" w:rsidRDefault="001E3CA3" w:rsidP="001E3CA3">
      <w:pPr>
        <w:widowControl w:val="0"/>
        <w:rPr>
          <w:noProof/>
          <w:snapToGrid w:val="0"/>
          <w:u w:val="single"/>
        </w:rPr>
      </w:pPr>
    </w:p>
    <w:p w14:paraId="5E3EF2EB" w14:textId="77777777" w:rsidR="00E5444A" w:rsidRPr="007024AF" w:rsidRDefault="00E5444A" w:rsidP="001E3CA3">
      <w:pPr>
        <w:spacing w:line="240" w:lineRule="auto"/>
        <w:rPr>
          <w:rFonts w:ascii="Times New Roman" w:hAnsi="Times New Roman" w:cs="Times New Roman"/>
          <w:sz w:val="24"/>
          <w:szCs w:val="24"/>
        </w:rPr>
      </w:pPr>
    </w:p>
    <w:sectPr w:rsidR="00E5444A" w:rsidRPr="007024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979"/>
    <w:multiLevelType w:val="hybridMultilevel"/>
    <w:tmpl w:val="221291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AAA33FD"/>
    <w:multiLevelType w:val="hybridMultilevel"/>
    <w:tmpl w:val="3DA07820"/>
    <w:lvl w:ilvl="0" w:tplc="B614AF28">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FD8298B"/>
    <w:multiLevelType w:val="hybridMultilevel"/>
    <w:tmpl w:val="E86AC3D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15:restartNumberingAfterBreak="0">
    <w:nsid w:val="38805804"/>
    <w:multiLevelType w:val="multilevel"/>
    <w:tmpl w:val="38805804"/>
    <w:lvl w:ilvl="0">
      <w:start w:val="1"/>
      <w:numFmt w:val="upperRoman"/>
      <w:lvlText w:val="%1."/>
      <w:lvlJc w:val="left"/>
      <w:pPr>
        <w:ind w:left="1080" w:hanging="72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260799"/>
    <w:multiLevelType w:val="hybridMultilevel"/>
    <w:tmpl w:val="33107776"/>
    <w:lvl w:ilvl="0" w:tplc="B614AF2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51DD5466"/>
    <w:multiLevelType w:val="multilevel"/>
    <w:tmpl w:val="51DD5466"/>
    <w:lvl w:ilvl="0">
      <w:start w:val="6"/>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203121">
    <w:abstractNumId w:val="2"/>
  </w:num>
  <w:num w:numId="2" w16cid:durableId="1770278154">
    <w:abstractNumId w:val="4"/>
  </w:num>
  <w:num w:numId="3" w16cid:durableId="1314525459">
    <w:abstractNumId w:val="1"/>
  </w:num>
  <w:num w:numId="4" w16cid:durableId="1033383425">
    <w:abstractNumId w:val="0"/>
  </w:num>
  <w:num w:numId="5" w16cid:durableId="854807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419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4AF"/>
    <w:rsid w:val="000F1944"/>
    <w:rsid w:val="000F544B"/>
    <w:rsid w:val="00110F4E"/>
    <w:rsid w:val="0013172E"/>
    <w:rsid w:val="001E3CA3"/>
    <w:rsid w:val="00245BA5"/>
    <w:rsid w:val="002E5755"/>
    <w:rsid w:val="00325368"/>
    <w:rsid w:val="00555B54"/>
    <w:rsid w:val="00651046"/>
    <w:rsid w:val="007024AF"/>
    <w:rsid w:val="009965F6"/>
    <w:rsid w:val="00A61C64"/>
    <w:rsid w:val="00B82205"/>
    <w:rsid w:val="00B83E92"/>
    <w:rsid w:val="00C37C7A"/>
    <w:rsid w:val="00CB67A5"/>
    <w:rsid w:val="00CF037D"/>
    <w:rsid w:val="00E5444A"/>
    <w:rsid w:val="00FC38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0300"/>
  <w15:chartTrackingRefBased/>
  <w15:docId w15:val="{66FD9EAA-0474-4668-B439-04D89720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A61C64"/>
    <w:pPr>
      <w:spacing w:after="0" w:line="240" w:lineRule="auto"/>
    </w:pPr>
    <w:rPr>
      <w:rFonts w:ascii="Times New Roman" w:eastAsia="Times New Roman" w:hAnsi="Times New Roman" w:cs="Times New Roman"/>
      <w:color w:val="000000"/>
      <w:sz w:val="20"/>
      <w:szCs w:val="20"/>
      <w:lang w:eastAsia="hr-HR"/>
    </w:rPr>
  </w:style>
  <w:style w:type="paragraph" w:styleId="Odlomakpopisa">
    <w:name w:val="List Paragraph"/>
    <w:basedOn w:val="Normal"/>
    <w:uiPriority w:val="34"/>
    <w:qFormat/>
    <w:rsid w:val="00C37C7A"/>
    <w:pPr>
      <w:ind w:left="720"/>
      <w:contextualSpacing/>
    </w:pPr>
  </w:style>
  <w:style w:type="paragraph" w:customStyle="1" w:styleId="Default">
    <w:name w:val="Default"/>
    <w:rsid w:val="001E3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balonia">
    <w:name w:val="Balloon Text"/>
    <w:basedOn w:val="Normal"/>
    <w:link w:val="TekstbaloniaChar"/>
    <w:uiPriority w:val="99"/>
    <w:semiHidden/>
    <w:unhideWhenUsed/>
    <w:rsid w:val="001E3CA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E3CA3"/>
    <w:rPr>
      <w:rFonts w:ascii="Segoe UI" w:hAnsi="Segoe UI" w:cs="Segoe UI"/>
      <w:sz w:val="18"/>
      <w:szCs w:val="18"/>
    </w:rPr>
  </w:style>
  <w:style w:type="character" w:customStyle="1" w:styleId="FontStyle24">
    <w:name w:val="Font Style24"/>
    <w:rsid w:val="0013172E"/>
    <w:rPr>
      <w:rFonts w:ascii="Arial" w:hAnsi="Arial" w:cs="Arial"/>
      <w:color w:val="000000"/>
      <w:sz w:val="22"/>
      <w:szCs w:val="22"/>
    </w:rPr>
  </w:style>
  <w:style w:type="paragraph" w:customStyle="1" w:styleId="Style1">
    <w:name w:val="Style1"/>
    <w:basedOn w:val="Normal"/>
    <w:rsid w:val="0013172E"/>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2346</Words>
  <Characters>13377</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Ivan Hrabrov</cp:lastModifiedBy>
  <cp:revision>3</cp:revision>
  <cp:lastPrinted>2026-07-14T09:09:00Z</cp:lastPrinted>
  <dcterms:created xsi:type="dcterms:W3CDTF">2026-08-10T09:03:00Z</dcterms:created>
  <dcterms:modified xsi:type="dcterms:W3CDTF">2026-08-10T09:04:00Z</dcterms:modified>
</cp:coreProperties>
</file>