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41BBC" w14:paraId="622ACC5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FEFDA8" w14:textId="77777777" w:rsidR="00341BB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E55F1D2" w14:textId="77777777" w:rsidR="00341BBC" w:rsidRDefault="00000000">
            <w:pPr>
              <w:spacing w:after="0" w:line="240" w:lineRule="auto"/>
            </w:pPr>
            <w:r>
              <w:t>11791</w:t>
            </w:r>
          </w:p>
        </w:tc>
      </w:tr>
      <w:tr w:rsidR="00341BBC" w14:paraId="77B5BC5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EED4720" w14:textId="77777777" w:rsidR="00341BB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FCE483B" w14:textId="77777777" w:rsidR="00341BBC" w:rsidRDefault="00000000">
            <w:pPr>
              <w:spacing w:after="0" w:line="240" w:lineRule="auto"/>
            </w:pPr>
            <w:r>
              <w:t>O.Š. VLADIMIRA NAZORA, NEVIĐANE</w:t>
            </w:r>
          </w:p>
        </w:tc>
      </w:tr>
      <w:tr w:rsidR="00341BBC" w14:paraId="221A3BB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2079606" w14:textId="77777777" w:rsidR="00341BB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813290A" w14:textId="77777777" w:rsidR="00341BBC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63711E69" w14:textId="77777777" w:rsidR="00341BBC" w:rsidRDefault="00000000">
      <w:r>
        <w:br/>
      </w:r>
    </w:p>
    <w:p w14:paraId="05A8A0ED" w14:textId="77777777" w:rsidR="00341BB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1326476" w14:textId="77777777" w:rsidR="00341BB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544DDD4" w14:textId="77777777" w:rsidR="00341BB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DFEFB7C" w14:textId="77777777" w:rsidR="00341BBC" w:rsidRDefault="00341BBC"/>
    <w:p w14:paraId="6A02AC6B" w14:textId="77777777" w:rsidR="00341BB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39D8620" w14:textId="77777777" w:rsidR="00341BB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41BBC" w14:paraId="714869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F39C3" w14:textId="77777777" w:rsidR="00341B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7DA43" w14:textId="77777777" w:rsidR="00341B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D0FD0" w14:textId="77777777" w:rsidR="00341B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45F60" w14:textId="77777777" w:rsidR="00341B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BC449" w14:textId="77777777" w:rsidR="00341B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5F944" w14:textId="77777777" w:rsidR="00341B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BC" w14:paraId="0CF9A3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30E8C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21C5AF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9A697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68BB6E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859.921,41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EB5D3A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899.586,35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4540E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  <w:tr w:rsidR="00341BBC" w14:paraId="04AAED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14798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54878E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13DA9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74586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811.817,36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030A4F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945.166,25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F505D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  <w:tr w:rsidR="00341BBC" w14:paraId="5E7AD5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83E79" w14:textId="77777777" w:rsidR="00341BBC" w:rsidRDefault="00341B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317249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A3B8E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CB72AE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B4A9C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45.579,90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A34DD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41BBC" w14:paraId="3A4FF7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31532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60F40E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FB592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57EE0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1333D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77929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1BBC" w14:paraId="7A7795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79F27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315491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5F766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0CACA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46.868,03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06CD8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15.320,67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C5C8E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32,7</w:t>
            </w:r>
          </w:p>
        </w:tc>
      </w:tr>
      <w:tr w:rsidR="00341BBC" w14:paraId="0A6104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A128F" w14:textId="77777777" w:rsidR="00341BBC" w:rsidRDefault="00341B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96E8DF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05C39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ECCCE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46.868,03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3A2FF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15.320,67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0F844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32,7</w:t>
            </w:r>
          </w:p>
        </w:tc>
      </w:tr>
      <w:tr w:rsidR="00341BBC" w14:paraId="764455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AD48B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E8C54B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59E32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2B6BC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92A95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35944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1BBC" w14:paraId="387DF8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239B9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8D3E29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6571B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860BA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C3A912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9E7CA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1BBC" w14:paraId="7DF858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1BD07" w14:textId="77777777" w:rsidR="00341BBC" w:rsidRDefault="00341B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ADA08A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4B6A8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033C9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F571A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D32F2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41BBC" w14:paraId="024BE0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82C98" w14:textId="77777777" w:rsidR="00341BBC" w:rsidRDefault="00341B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B38C93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4B693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CF0B4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B1849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60.900,57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F7BC5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3EF6CBB" w14:textId="77777777" w:rsidR="00341BBC" w:rsidRDefault="00341BBC">
      <w:pPr>
        <w:spacing w:after="0"/>
      </w:pPr>
    </w:p>
    <w:p w14:paraId="032B158F" w14:textId="77777777" w:rsidR="00341BBC" w:rsidRDefault="00000000">
      <w:r>
        <w:t xml:space="preserve">Konto 661- odnosi se na prihode od najma dvorane (7.413,00 EU), konto 6631-tekuća donacija za filmsku skupinu (1.716,20 EU). Prihodi iz nadležnog proračuna - konto 67 (140.033,44 EU), konto 6391- je iz programa inkluzija (1.291,01 EU), dok na konto 6393 - dio se odnosi na program školska shema a dio na inkluziju. Prihod 6361-Tekuće pomoći iz proračuna se odnosi na plaćanje MZO za prehranu, sudske pristojbe, higijenske potrepštine i plaće, isti prihod se odnosi i na tekuću pomoć općine Pašman(5.774,33 EU). Prihod 6362- </w:t>
      </w:r>
      <w:r>
        <w:lastRenderedPageBreak/>
        <w:t xml:space="preserve">Kapitalna pomoć se odnosi na donaciju MZO za udžbenike i lektiru kao i kapitalnu pomoć općine Pašman (660,83 EU). Plaće za 12.mjesec više nema na kontu 19, već se nalazi na kontu 96-Obračunati prihodi poslovanja- plaća za dvanaesti mjesec i nenaplaćen prihod za dvoranu.  Imali smo prijenos imovine za projekt </w:t>
      </w:r>
      <w:proofErr w:type="spellStart"/>
      <w:r>
        <w:t>Stem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u naše vlasništvo što je vidljivo na obrascu P-VRIO i na poziciji 022- u bilanci. Kao rezultat poslovanja imamo metodološki manjak, tj. manjak prihoda poslovanja 45.579,90 EU i manjak prihoda od nefinancijske imovine 15.320,67 EU.</w:t>
      </w:r>
    </w:p>
    <w:p w14:paraId="26E6CE57" w14:textId="77777777" w:rsidR="00341BBC" w:rsidRDefault="00000000">
      <w:r>
        <w:t> </w:t>
      </w:r>
    </w:p>
    <w:p w14:paraId="7F86ACB5" w14:textId="77777777" w:rsidR="00341BBC" w:rsidRDefault="00000000">
      <w:r>
        <w:t> </w:t>
      </w:r>
    </w:p>
    <w:p w14:paraId="6C9C8912" w14:textId="77777777" w:rsidR="00341BBC" w:rsidRDefault="00000000">
      <w:r>
        <w:br/>
      </w:r>
    </w:p>
    <w:p w14:paraId="4C437857" w14:textId="77777777" w:rsidR="00341BB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36C84BC" w14:textId="77777777" w:rsidR="00341BB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41BBC" w14:paraId="0DFEC9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D060E" w14:textId="77777777" w:rsidR="00341B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DEDD3" w14:textId="77777777" w:rsidR="00341B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98DF8" w14:textId="77777777" w:rsidR="00341B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84685" w14:textId="77777777" w:rsidR="00341B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65DF2" w14:textId="77777777" w:rsidR="00341B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1BBC" w14:paraId="067CE1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BFDF8" w14:textId="77777777" w:rsidR="00341BBC" w:rsidRDefault="00341B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9AB9D5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7F6B2" w14:textId="77777777" w:rsidR="00341B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200518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11.492,19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0626E" w14:textId="77777777" w:rsidR="00341B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DD961A" w14:textId="77777777" w:rsidR="00341BBC" w:rsidRDefault="00341BBC">
      <w:pPr>
        <w:spacing w:after="0"/>
      </w:pPr>
    </w:p>
    <w:p w14:paraId="72D458EE" w14:textId="77777777" w:rsidR="00341BBC" w:rsidRDefault="00000000">
      <w:r>
        <w:t>VOO - odnosi se na dospjele obveze za materijalne rashode koji će biti podmireni iz Županijskog proračuna i Ministarstva za prehranu za učenike. </w:t>
      </w:r>
    </w:p>
    <w:p w14:paraId="57649B78" w14:textId="77777777" w:rsidR="00341BBC" w:rsidRDefault="00341BBC"/>
    <w:p w14:paraId="49AD31EB" w14:textId="77777777" w:rsidR="00341BB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1460F0B8" w14:textId="77777777" w:rsidR="00341BBC" w:rsidRDefault="00000000">
      <w:pPr>
        <w:spacing w:line="240" w:lineRule="auto"/>
        <w:jc w:val="both"/>
      </w:pPr>
      <w:r>
        <w:rPr>
          <w:b/>
        </w:rPr>
        <w:t>EU izvještaj</w:t>
      </w:r>
    </w:p>
    <w:p w14:paraId="65FF8F58" w14:textId="77777777" w:rsidR="00341BBC" w:rsidRDefault="00000000">
      <w:r>
        <w:t>Novi projekt preko AMPEU - Erasmus KA122-SCH000324037-2025-naziv projekta "Nove vještine", dobiven predujam 15.658, 40 EU a vrijednost projekta iznosi 19.573,00 EU. </w:t>
      </w:r>
    </w:p>
    <w:p w14:paraId="182B0E45" w14:textId="77777777" w:rsidR="00341BBC" w:rsidRDefault="00341BBC"/>
    <w:sectPr w:rsidR="0034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BBC"/>
    <w:rsid w:val="00096BD3"/>
    <w:rsid w:val="00341BBC"/>
    <w:rsid w:val="00D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E2E2"/>
  <w15:docId w15:val="{0C2BA930-0B24-4741-B4C6-F8960F11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Hrabrov</cp:lastModifiedBy>
  <cp:revision>2</cp:revision>
  <dcterms:created xsi:type="dcterms:W3CDTF">2026-02-04T10:58:00Z</dcterms:created>
  <dcterms:modified xsi:type="dcterms:W3CDTF">2026-02-04T10:58:00Z</dcterms:modified>
</cp:coreProperties>
</file>