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713B" w14:textId="486D1211" w:rsidR="008B79B3" w:rsidRPr="00B77FC1" w:rsidRDefault="007232BC" w:rsidP="008B79B3">
      <w:pPr>
        <w:pStyle w:val="Tijeloteksta"/>
        <w:rPr>
          <w:rFonts w:ascii="Calibri" w:hAnsi="Calibri" w:cs="Calibri"/>
        </w:rPr>
      </w:pPr>
      <w:r w:rsidRPr="00B77FC1">
        <w:rPr>
          <w:rFonts w:ascii="Calibri" w:hAnsi="Calibri" w:cs="Calibri"/>
        </w:rPr>
        <w:t>Na t</w:t>
      </w:r>
      <w:r w:rsidR="00806B82" w:rsidRPr="00B77FC1">
        <w:rPr>
          <w:rFonts w:ascii="Calibri" w:hAnsi="Calibri" w:cs="Calibri"/>
        </w:rPr>
        <w:t>emelj</w:t>
      </w:r>
      <w:r w:rsidR="0088692D" w:rsidRPr="00B77FC1">
        <w:rPr>
          <w:rFonts w:ascii="Calibri" w:hAnsi="Calibri" w:cs="Calibri"/>
        </w:rPr>
        <w:t>u</w:t>
      </w:r>
      <w:r w:rsidR="00806B82" w:rsidRPr="00B77FC1">
        <w:rPr>
          <w:rFonts w:ascii="Calibri" w:hAnsi="Calibri" w:cs="Calibri"/>
        </w:rPr>
        <w:t xml:space="preserve"> člank</w:t>
      </w:r>
      <w:r w:rsidRPr="00B77FC1">
        <w:rPr>
          <w:rFonts w:ascii="Calibri" w:hAnsi="Calibri" w:cs="Calibri"/>
        </w:rPr>
        <w:t>a</w:t>
      </w:r>
      <w:r w:rsidR="00806B82" w:rsidRPr="00B77FC1">
        <w:rPr>
          <w:rFonts w:ascii="Calibri" w:hAnsi="Calibri" w:cs="Calibri"/>
        </w:rPr>
        <w:t xml:space="preserve"> 58. stavak 2. Zakona o zaštiti na radu (NN 71/14</w:t>
      </w:r>
      <w:r w:rsidRPr="00B77FC1">
        <w:rPr>
          <w:rFonts w:ascii="Calibri" w:hAnsi="Calibri" w:cs="Calibri"/>
        </w:rPr>
        <w:t>.</w:t>
      </w:r>
      <w:r w:rsidR="00806B82" w:rsidRPr="00B77FC1">
        <w:rPr>
          <w:rFonts w:ascii="Calibri" w:hAnsi="Calibri" w:cs="Calibri"/>
        </w:rPr>
        <w:t>, 118/14</w:t>
      </w:r>
      <w:r w:rsidRPr="00B77FC1">
        <w:rPr>
          <w:rFonts w:ascii="Calibri" w:hAnsi="Calibri" w:cs="Calibri"/>
        </w:rPr>
        <w:t>.</w:t>
      </w:r>
      <w:r w:rsidR="00806B82" w:rsidRPr="00B77FC1">
        <w:rPr>
          <w:rFonts w:ascii="Calibri" w:hAnsi="Calibri" w:cs="Calibri"/>
        </w:rPr>
        <w:t>) i članku 26. i 27. Zakona o radu (NN 93/14</w:t>
      </w:r>
      <w:r w:rsidR="00931FC7" w:rsidRPr="00B77FC1">
        <w:rPr>
          <w:rFonts w:ascii="Calibri" w:hAnsi="Calibri" w:cs="Calibri"/>
        </w:rPr>
        <w:t>;127/17;98/19</w:t>
      </w:r>
      <w:r w:rsidR="00806B82" w:rsidRPr="00B77FC1">
        <w:rPr>
          <w:rFonts w:ascii="Calibri" w:hAnsi="Calibri" w:cs="Calibri"/>
        </w:rPr>
        <w:t xml:space="preserve">), </w:t>
      </w:r>
      <w:r w:rsidR="008B79B3" w:rsidRPr="00B77FC1">
        <w:rPr>
          <w:rFonts w:ascii="Calibri" w:hAnsi="Calibri" w:cs="Calibri"/>
        </w:rPr>
        <w:t xml:space="preserve">Školski odbor </w:t>
      </w:r>
      <w:r w:rsidR="00931FC7" w:rsidRPr="00B77FC1">
        <w:rPr>
          <w:rFonts w:ascii="Calibri" w:hAnsi="Calibri" w:cs="Calibri"/>
        </w:rPr>
        <w:t>OSNOVNE ŠKOLE VLADIMIR NAZOR NEVIĐANE</w:t>
      </w:r>
      <w:r w:rsidR="008B79B3" w:rsidRPr="00B77FC1">
        <w:rPr>
          <w:rFonts w:ascii="Calibri" w:hAnsi="Calibri" w:cs="Calibri"/>
        </w:rPr>
        <w:t>, na prijedlog ravnatelj</w:t>
      </w:r>
      <w:r w:rsidR="00253218" w:rsidRPr="00B77FC1">
        <w:rPr>
          <w:rFonts w:ascii="Calibri" w:hAnsi="Calibri" w:cs="Calibri"/>
        </w:rPr>
        <w:t>a</w:t>
      </w:r>
      <w:r w:rsidR="008B79B3" w:rsidRPr="00B77FC1">
        <w:rPr>
          <w:rFonts w:ascii="Calibri" w:hAnsi="Calibri" w:cs="Calibri"/>
        </w:rPr>
        <w:t xml:space="preserve"> škole dana </w:t>
      </w:r>
      <w:r w:rsidR="00253218" w:rsidRPr="00B77FC1">
        <w:rPr>
          <w:rFonts w:ascii="Calibri" w:hAnsi="Calibri" w:cs="Calibri"/>
          <w:b/>
        </w:rPr>
        <w:t>23</w:t>
      </w:r>
      <w:r w:rsidR="008B79B3" w:rsidRPr="00B77FC1">
        <w:rPr>
          <w:rFonts w:ascii="Calibri" w:hAnsi="Calibri" w:cs="Calibri"/>
          <w:b/>
        </w:rPr>
        <w:t>. veljače 20</w:t>
      </w:r>
      <w:r w:rsidR="00253218" w:rsidRPr="00B77FC1">
        <w:rPr>
          <w:rFonts w:ascii="Calibri" w:hAnsi="Calibri" w:cs="Calibri"/>
          <w:b/>
        </w:rPr>
        <w:t>22</w:t>
      </w:r>
      <w:r w:rsidR="008B79B3" w:rsidRPr="00B77FC1">
        <w:rPr>
          <w:rFonts w:ascii="Calibri" w:hAnsi="Calibri" w:cs="Calibri"/>
          <w:b/>
        </w:rPr>
        <w:t>.</w:t>
      </w:r>
      <w:r w:rsidR="008B79B3" w:rsidRPr="00B77FC1">
        <w:rPr>
          <w:rFonts w:ascii="Calibri" w:hAnsi="Calibri" w:cs="Calibri"/>
        </w:rPr>
        <w:t xml:space="preserve"> godine, donosi</w:t>
      </w:r>
    </w:p>
    <w:p w14:paraId="1A20978A" w14:textId="77777777" w:rsidR="00806B82" w:rsidRPr="00B77FC1" w:rsidRDefault="00806B82">
      <w:pPr>
        <w:jc w:val="both"/>
        <w:rPr>
          <w:rFonts w:ascii="Calibri" w:hAnsi="Calibri" w:cs="Calibri"/>
        </w:rPr>
      </w:pPr>
    </w:p>
    <w:p w14:paraId="6F6237F6" w14:textId="77777777" w:rsidR="00CB2719" w:rsidRPr="00B77FC1" w:rsidRDefault="00CB2719">
      <w:pPr>
        <w:jc w:val="both"/>
        <w:rPr>
          <w:rFonts w:ascii="Calibri" w:hAnsi="Calibri" w:cs="Calibri"/>
        </w:rPr>
      </w:pPr>
    </w:p>
    <w:p w14:paraId="2609C65D" w14:textId="77777777" w:rsidR="00806B82" w:rsidRPr="00B77FC1" w:rsidRDefault="00806B82">
      <w:pPr>
        <w:pStyle w:val="Naslov1"/>
        <w:rPr>
          <w:rFonts w:ascii="Calibri" w:hAnsi="Calibri" w:cs="Calibri"/>
          <w:sz w:val="24"/>
        </w:rPr>
      </w:pPr>
      <w:r w:rsidRPr="00B77FC1">
        <w:rPr>
          <w:rFonts w:ascii="Calibri" w:hAnsi="Calibri" w:cs="Calibri"/>
          <w:sz w:val="24"/>
        </w:rPr>
        <w:t>PRAVILNIK</w:t>
      </w:r>
    </w:p>
    <w:p w14:paraId="600BAA23" w14:textId="77777777" w:rsidR="00806B82" w:rsidRPr="00B77FC1" w:rsidRDefault="00806B82" w:rsidP="00950678">
      <w:pPr>
        <w:pStyle w:val="Naslov2"/>
        <w:rPr>
          <w:rFonts w:ascii="Calibri" w:hAnsi="Calibri" w:cs="Calibri"/>
          <w:bCs w:val="0"/>
          <w:sz w:val="24"/>
        </w:rPr>
      </w:pPr>
      <w:r w:rsidRPr="00B77FC1">
        <w:rPr>
          <w:rFonts w:ascii="Calibri" w:hAnsi="Calibri" w:cs="Calibri"/>
          <w:sz w:val="24"/>
        </w:rPr>
        <w:t>O TESTIRANJU NA ALKOHOL, DROGE I DRUGA</w:t>
      </w:r>
      <w:r w:rsidR="00950678" w:rsidRPr="00B77FC1">
        <w:rPr>
          <w:rFonts w:ascii="Calibri" w:hAnsi="Calibri" w:cs="Calibri"/>
          <w:sz w:val="24"/>
        </w:rPr>
        <w:t xml:space="preserve"> </w:t>
      </w:r>
      <w:r w:rsidRPr="00B77FC1">
        <w:rPr>
          <w:rFonts w:ascii="Calibri" w:hAnsi="Calibri" w:cs="Calibri"/>
          <w:bCs w:val="0"/>
          <w:sz w:val="24"/>
        </w:rPr>
        <w:t>SREDSTVA OVISNOSTI NA RADNOM MJESTU</w:t>
      </w:r>
    </w:p>
    <w:p w14:paraId="3A8ADE13" w14:textId="77777777" w:rsidR="00806B82" w:rsidRPr="00B77FC1" w:rsidRDefault="00806B8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1.</w:t>
      </w:r>
    </w:p>
    <w:p w14:paraId="7C76652D" w14:textId="77777777" w:rsidR="00806B82" w:rsidRPr="00B77FC1" w:rsidRDefault="00806B82" w:rsidP="00CB2719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Ovim pravilnikom utvrđuje se sustav za provedbu mjera zabrane zloupotrebe alkohola, droga ili drugih sredstava ovisnosti na mjestima rada u vrijeme rada, način utvrđivanja prisutnosti alkohola, droga </w:t>
      </w:r>
      <w:r w:rsidR="00361482" w:rsidRPr="00B77FC1">
        <w:rPr>
          <w:rFonts w:ascii="Calibri" w:hAnsi="Calibri" w:cs="Calibri"/>
        </w:rPr>
        <w:t>i/</w:t>
      </w:r>
      <w:r w:rsidRPr="00B77FC1">
        <w:rPr>
          <w:rFonts w:ascii="Calibri" w:hAnsi="Calibri" w:cs="Calibri"/>
        </w:rPr>
        <w:t xml:space="preserve">ili drugih sredstava ovisnosti u tijelu, krvi ili drugim tjelesnim tekućinama (u daljnjem tekstu: testiranje) za vrijeme rada, postupanje s osobama zatečenim na radnom mjestu pod utjecajem alkohola, droga ili drugih sredstava ovisnosti i mjere za rad pod utjecajem alkohola, droge i drugih zabranjenih </w:t>
      </w:r>
      <w:proofErr w:type="spellStart"/>
      <w:r w:rsidRPr="00B77FC1">
        <w:rPr>
          <w:rFonts w:ascii="Calibri" w:hAnsi="Calibri" w:cs="Calibri"/>
        </w:rPr>
        <w:t>suspstanci</w:t>
      </w:r>
      <w:proofErr w:type="spellEnd"/>
      <w:r w:rsidRPr="00B77FC1">
        <w:rPr>
          <w:rFonts w:ascii="Calibri" w:hAnsi="Calibri" w:cs="Calibri"/>
        </w:rPr>
        <w:t>.</w:t>
      </w:r>
    </w:p>
    <w:p w14:paraId="65146D3A" w14:textId="77777777" w:rsidR="00B41587" w:rsidRPr="00B77FC1" w:rsidRDefault="00B41587" w:rsidP="00CB2719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Svrha ovog Pravilnika je poduzimanje zakonom propisanih mjera zaštite imovine i radnika Poslodavca, te otkrivanje i suzbijanje pojave alkoholizma i pojave ovisnosti o opojnim drogama i psihotropnim tvarima kod Poslodavca.</w:t>
      </w:r>
    </w:p>
    <w:p w14:paraId="5BAF29E7" w14:textId="77777777" w:rsidR="00806B82" w:rsidRPr="00B77FC1" w:rsidRDefault="00806B8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2.</w:t>
      </w:r>
    </w:p>
    <w:p w14:paraId="69E768F8" w14:textId="77777777" w:rsidR="00806B82" w:rsidRPr="00B77FC1" w:rsidRDefault="00806B82" w:rsidP="00CB2719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Poslodavac je dužan upoznati radnika s odredbama ovog Pravilnika prilikom zasnivanja radnog odnosa.</w:t>
      </w:r>
    </w:p>
    <w:p w14:paraId="6DB2DB11" w14:textId="77777777" w:rsidR="002D1CF0" w:rsidRPr="00B77FC1" w:rsidRDefault="002D1CF0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3.</w:t>
      </w:r>
    </w:p>
    <w:p w14:paraId="018B0760" w14:textId="77777777" w:rsidR="002D1CF0" w:rsidRPr="00B77FC1" w:rsidRDefault="002D1CF0" w:rsidP="002D1CF0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Odredbe ovog Pravilnika odnose se na sve radnike u radnom odnosu temeljem ugovora o radu i druge osobe koje po bilo kojoj osnovi rade u prostorijama i prostorima poslodavca.</w:t>
      </w:r>
    </w:p>
    <w:p w14:paraId="4DA6AC71" w14:textId="77777777" w:rsidR="00806B82" w:rsidRPr="00B77FC1" w:rsidRDefault="00806B8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 xml:space="preserve">Članak </w:t>
      </w:r>
      <w:r w:rsidR="002D1CF0" w:rsidRPr="00B77FC1">
        <w:rPr>
          <w:rFonts w:ascii="Calibri" w:hAnsi="Calibri" w:cs="Calibri"/>
          <w:b/>
          <w:bCs/>
        </w:rPr>
        <w:t>4</w:t>
      </w:r>
      <w:r w:rsidRPr="00B77FC1">
        <w:rPr>
          <w:rFonts w:ascii="Calibri" w:hAnsi="Calibri" w:cs="Calibri"/>
          <w:b/>
          <w:bCs/>
        </w:rPr>
        <w:t>.</w:t>
      </w:r>
    </w:p>
    <w:p w14:paraId="0E32383B" w14:textId="77777777" w:rsidR="00806B82" w:rsidRPr="00B77FC1" w:rsidRDefault="00806B82" w:rsidP="00CB2719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Propisane mjere i postupci sastavni su dio sustava unapređivanja sigurnosti i zdravlja radnika, sprječavanja ozljeda na radu, profesionalnih bolesti i drugih bolesti u vezi s radom, a odnose se na:</w:t>
      </w:r>
    </w:p>
    <w:p w14:paraId="37A3F1D2" w14:textId="77777777" w:rsidR="00806B82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zabranu rada i dolaska na posao pod utjecajem alkohola,</w:t>
      </w:r>
    </w:p>
    <w:p w14:paraId="2780DC95" w14:textId="77777777" w:rsidR="00806B82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zabranu unošenja i konzumacije alkoholnih pića na mjestu rada,</w:t>
      </w:r>
    </w:p>
    <w:p w14:paraId="159B0B0F" w14:textId="77777777" w:rsidR="00806B82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utvrđivanje postupka provjere alkoholiziranosti,</w:t>
      </w:r>
    </w:p>
    <w:p w14:paraId="78040A80" w14:textId="77777777" w:rsidR="00806B82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odgovorne osobe za provedbu mjera zabrane zloupotrebe alkoholnih pića,</w:t>
      </w:r>
    </w:p>
    <w:p w14:paraId="4E13B85A" w14:textId="77777777" w:rsidR="008B308D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zabranu provjere alkoholiziranosti,</w:t>
      </w:r>
    </w:p>
    <w:p w14:paraId="6594253E" w14:textId="77777777" w:rsidR="00806B82" w:rsidRPr="00B77FC1" w:rsidRDefault="008B308D" w:rsidP="008B308D">
      <w:pPr>
        <w:ind w:left="720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br w:type="page"/>
      </w:r>
    </w:p>
    <w:p w14:paraId="7F659F79" w14:textId="77777777" w:rsidR="002D1CF0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obavještavanje radnika o štetnosti </w:t>
      </w:r>
      <w:r w:rsidR="00CC2F94" w:rsidRPr="00B77FC1">
        <w:rPr>
          <w:rFonts w:ascii="Calibri" w:hAnsi="Calibri" w:cs="Calibri"/>
        </w:rPr>
        <w:t xml:space="preserve">sredstava </w:t>
      </w:r>
      <w:r w:rsidRPr="00B77FC1">
        <w:rPr>
          <w:rFonts w:ascii="Calibri" w:hAnsi="Calibri" w:cs="Calibri"/>
        </w:rPr>
        <w:t>ovisnosti i njihovom utjecaju na radnu sposobnost,</w:t>
      </w:r>
    </w:p>
    <w:p w14:paraId="78A3F0FF" w14:textId="77777777" w:rsidR="00806B82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suradnju ovlaštenika poslodavca sa stručnjakom zaštite na radu, specijalistom medicine rada i povjerenikom radnika za zaštitu na radu,</w:t>
      </w:r>
    </w:p>
    <w:p w14:paraId="44615335" w14:textId="77777777" w:rsidR="00806B82" w:rsidRPr="00B77FC1" w:rsidRDefault="00806B82" w:rsidP="00DA505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mjere koje se provode nakon utvrđene alkoholiziranosti radnika.</w:t>
      </w:r>
    </w:p>
    <w:p w14:paraId="64C1F9BC" w14:textId="77777777" w:rsidR="00806B82" w:rsidRPr="00B77FC1" w:rsidRDefault="00806B8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5.</w:t>
      </w:r>
    </w:p>
    <w:p w14:paraId="00968734" w14:textId="77777777" w:rsidR="00806B82" w:rsidRPr="00B77FC1" w:rsidRDefault="00806B82" w:rsidP="00DA505A">
      <w:pPr>
        <w:spacing w:before="240"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Poslodavac ne smije provjeravati je li pod utjecajem </w:t>
      </w:r>
      <w:r w:rsidR="00DE4A8A" w:rsidRPr="00B77FC1">
        <w:rPr>
          <w:rFonts w:ascii="Calibri" w:hAnsi="Calibri" w:cs="Calibri"/>
        </w:rPr>
        <w:t xml:space="preserve">droge ili </w:t>
      </w:r>
      <w:r w:rsidRPr="00B77FC1">
        <w:rPr>
          <w:rFonts w:ascii="Calibri" w:hAnsi="Calibri" w:cs="Calibri"/>
        </w:rPr>
        <w:t>drugih sredstava ovisnosti</w:t>
      </w:r>
      <w:r w:rsidR="009F18FF" w:rsidRPr="00B77FC1">
        <w:rPr>
          <w:rFonts w:ascii="Calibri" w:hAnsi="Calibri" w:cs="Calibri"/>
        </w:rPr>
        <w:t xml:space="preserve"> (</w:t>
      </w:r>
      <w:r w:rsidRPr="00B77FC1">
        <w:rPr>
          <w:rFonts w:ascii="Calibri" w:hAnsi="Calibri" w:cs="Calibri"/>
        </w:rPr>
        <w:t>izuzev alkohola</w:t>
      </w:r>
      <w:r w:rsidR="009F18FF" w:rsidRPr="00B77FC1">
        <w:rPr>
          <w:rFonts w:ascii="Calibri" w:hAnsi="Calibri" w:cs="Calibri"/>
        </w:rPr>
        <w:t>)</w:t>
      </w:r>
      <w:r w:rsidRPr="00B77FC1">
        <w:rPr>
          <w:rFonts w:ascii="Calibri" w:hAnsi="Calibri" w:cs="Calibri"/>
        </w:rPr>
        <w:t xml:space="preserve"> radnik</w:t>
      </w:r>
      <w:r w:rsidR="00BB66D4" w:rsidRPr="00B77FC1">
        <w:rPr>
          <w:rFonts w:ascii="Calibri" w:hAnsi="Calibri" w:cs="Calibri"/>
        </w:rPr>
        <w:t>a</w:t>
      </w:r>
      <w:r w:rsidRPr="00B77FC1">
        <w:rPr>
          <w:rFonts w:ascii="Calibri" w:hAnsi="Calibri" w:cs="Calibri"/>
        </w:rPr>
        <w:t xml:space="preserve"> koji mu je predao potvrdu da se nalazi u programu liječenja, odvikavanja ili rehabilitacije od ovisnosti te u izvanbolničkom tretmanu liječenja od ovisnosti i da uzima supstitucijsku terapiju, ali može zatražiti ocjenu zdravstvene i psihofizičke sposobnosti toga radnika za obavljanje povjerenih mu poslova.</w:t>
      </w:r>
    </w:p>
    <w:p w14:paraId="29CD8A91" w14:textId="77777777" w:rsidR="00806B82" w:rsidRPr="00B77FC1" w:rsidRDefault="00806B82" w:rsidP="00B41587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Ocjenu zdravstvene i psihofizičke sposobnosti iz stavka 1. ovog članka daje specijalist medicine rada.</w:t>
      </w:r>
    </w:p>
    <w:p w14:paraId="4D49AAC0" w14:textId="77777777" w:rsidR="00806B82" w:rsidRPr="00B77FC1" w:rsidRDefault="00806B82" w:rsidP="00B41587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Potvrdu da se radnik nalazi u programu liječenja, odvikavanja ili rehabilitacije od ovisnosti, odnosno u izvanbolničkom tretmanu liječenja od ovisnosti i da uzima supstitucijsku terapiju izdaje ustanova kod koje se provodi program.</w:t>
      </w:r>
    </w:p>
    <w:p w14:paraId="1E28776F" w14:textId="77777777" w:rsidR="00806B82" w:rsidRPr="00B77FC1" w:rsidRDefault="00806B8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6.</w:t>
      </w:r>
    </w:p>
    <w:p w14:paraId="117A99DF" w14:textId="77777777" w:rsidR="00806B82" w:rsidRPr="00B77FC1" w:rsidRDefault="00806B82" w:rsidP="00DA505A">
      <w:pPr>
        <w:pStyle w:val="Tijeloteksta"/>
        <w:spacing w:before="240"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Zabranjuje se unošenje i konzumiranje alkoholnih pića, droga ili drugih sredstava ovisnosti na mjestima rada.</w:t>
      </w:r>
    </w:p>
    <w:p w14:paraId="276DAA7F" w14:textId="77777777" w:rsidR="00806B82" w:rsidRPr="00B77FC1" w:rsidRDefault="00806B82" w:rsidP="00B41587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Radnik na radnom mjestu </w:t>
      </w:r>
      <w:r w:rsidR="0064038B" w:rsidRPr="00B77FC1">
        <w:rPr>
          <w:rFonts w:ascii="Calibri" w:hAnsi="Calibri" w:cs="Calibri"/>
        </w:rPr>
        <w:t xml:space="preserve">ne smije biti </w:t>
      </w:r>
      <w:r w:rsidRPr="00B77FC1">
        <w:rPr>
          <w:rFonts w:ascii="Calibri" w:hAnsi="Calibri" w:cs="Calibri"/>
        </w:rPr>
        <w:t>pod utjecajem alkohola, droga ili drugih sredstava ovisnosti niti ih smije unositi na mjesto rada.</w:t>
      </w:r>
    </w:p>
    <w:p w14:paraId="3532A39A" w14:textId="77777777" w:rsidR="00DE4A8A" w:rsidRPr="00B77FC1" w:rsidRDefault="00806B82" w:rsidP="00B41587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Radi osiguranja sigurnosti i zdravlja svih zaposlenih</w:t>
      </w:r>
      <w:r w:rsidR="00DE4A8A" w:rsidRPr="00B77FC1">
        <w:rPr>
          <w:rFonts w:ascii="Calibri" w:hAnsi="Calibri" w:cs="Calibri"/>
          <w:color w:val="FF0000"/>
        </w:rPr>
        <w:t>,</w:t>
      </w:r>
      <w:r w:rsidRPr="00B77FC1">
        <w:rPr>
          <w:rFonts w:ascii="Calibri" w:hAnsi="Calibri" w:cs="Calibri"/>
        </w:rPr>
        <w:t xml:space="preserve"> kao i očuvanja imovine, radnik je dužan pridržavati se zabrane rada pod utjecajem alkohola, droge i drugih </w:t>
      </w:r>
      <w:r w:rsidR="00DE4A8A" w:rsidRPr="00B77FC1">
        <w:rPr>
          <w:rFonts w:ascii="Calibri" w:hAnsi="Calibri" w:cs="Calibri"/>
        </w:rPr>
        <w:t>sredstava ovisnosti</w:t>
      </w:r>
      <w:r w:rsidRPr="00B77FC1">
        <w:rPr>
          <w:rFonts w:ascii="Calibri" w:hAnsi="Calibri" w:cs="Calibri"/>
        </w:rPr>
        <w:t xml:space="preserve">. </w:t>
      </w:r>
    </w:p>
    <w:p w14:paraId="72BB2023" w14:textId="77777777" w:rsidR="00806B82" w:rsidRPr="00B77FC1" w:rsidRDefault="00806B82" w:rsidP="00B41587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Postupanje radnika koje je suprotno navedenom smatra se postupkom koji ugrožava opću sigurnost i zdravlje radnika</w:t>
      </w:r>
      <w:r w:rsidR="002C431A" w:rsidRPr="00B77FC1">
        <w:rPr>
          <w:rFonts w:ascii="Calibri" w:hAnsi="Calibri" w:cs="Calibri"/>
        </w:rPr>
        <w:t xml:space="preserve"> </w:t>
      </w:r>
      <w:r w:rsidRPr="00B77FC1">
        <w:rPr>
          <w:rFonts w:ascii="Calibri" w:hAnsi="Calibri" w:cs="Calibri"/>
        </w:rPr>
        <w:t>te imovinu poslodavca.</w:t>
      </w:r>
    </w:p>
    <w:p w14:paraId="0FCCCCB6" w14:textId="77777777" w:rsidR="00806B82" w:rsidRPr="00B77FC1" w:rsidRDefault="00806B82" w:rsidP="005539E5">
      <w:pPr>
        <w:tabs>
          <w:tab w:val="left" w:pos="3969"/>
        </w:tabs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7.</w:t>
      </w:r>
    </w:p>
    <w:p w14:paraId="3ED62E78" w14:textId="77777777" w:rsidR="00806B82" w:rsidRPr="00B77FC1" w:rsidRDefault="00806B82" w:rsidP="004D5910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Pod pojmom </w:t>
      </w:r>
      <w:r w:rsidRPr="00B77FC1">
        <w:rPr>
          <w:rFonts w:ascii="Calibri" w:hAnsi="Calibri" w:cs="Calibri"/>
          <w:i/>
        </w:rPr>
        <w:t>alkohol</w:t>
      </w:r>
      <w:r w:rsidRPr="00B77FC1">
        <w:rPr>
          <w:rFonts w:ascii="Calibri" w:hAnsi="Calibri" w:cs="Calibri"/>
        </w:rPr>
        <w:t xml:space="preserve"> smatra se bilo koja vrsta alkoholnog pića.</w:t>
      </w:r>
    </w:p>
    <w:p w14:paraId="39C18EF5" w14:textId="77777777" w:rsidR="008B308D" w:rsidRPr="00B77FC1" w:rsidRDefault="00806B82" w:rsidP="00F83E96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Pod pojmom </w:t>
      </w:r>
      <w:r w:rsidR="00345504" w:rsidRPr="00B77FC1">
        <w:rPr>
          <w:rFonts w:ascii="Calibri" w:hAnsi="Calibri" w:cs="Calibri"/>
          <w:i/>
        </w:rPr>
        <w:t>droga ili drugih sredstava ovisnosti</w:t>
      </w:r>
      <w:r w:rsidR="00345504" w:rsidRPr="00B77FC1">
        <w:rPr>
          <w:rFonts w:ascii="Calibri" w:hAnsi="Calibri" w:cs="Calibri"/>
        </w:rPr>
        <w:t xml:space="preserve"> </w:t>
      </w:r>
      <w:r w:rsidRPr="00B77FC1">
        <w:rPr>
          <w:rFonts w:ascii="Calibri" w:hAnsi="Calibri" w:cs="Calibri"/>
        </w:rPr>
        <w:t xml:space="preserve">misli se na bilo koju tvar prirodnog ili umjetnog podrijetla, uključujući psihotropne tvari, uvrštene u </w:t>
      </w:r>
      <w:r w:rsidR="00044DB8" w:rsidRPr="00B77FC1">
        <w:rPr>
          <w:rFonts w:ascii="Calibri" w:hAnsi="Calibri" w:cs="Calibri"/>
          <w:i/>
        </w:rPr>
        <w:t>P</w:t>
      </w:r>
      <w:r w:rsidRPr="00B77FC1">
        <w:rPr>
          <w:rFonts w:ascii="Calibri" w:hAnsi="Calibri" w:cs="Calibri"/>
          <w:i/>
        </w:rPr>
        <w:t xml:space="preserve">opis </w:t>
      </w:r>
      <w:r w:rsidR="00044DB8" w:rsidRPr="00B77FC1">
        <w:rPr>
          <w:rFonts w:ascii="Calibri" w:hAnsi="Calibri" w:cs="Calibri"/>
          <w:i/>
        </w:rPr>
        <w:t>droga, psihotropnih tvari i biljaka iz kojih se može dobiti droga te tvari koje se mogu uporabiti za izradu droga</w:t>
      </w:r>
      <w:r w:rsidRPr="00B77FC1">
        <w:rPr>
          <w:rFonts w:ascii="Calibri" w:hAnsi="Calibri" w:cs="Calibri"/>
        </w:rPr>
        <w:t>, ili druge supstance koje imaju utjecaj na ponašanje i normalne psihofizičke karakteristike čovjeka.</w:t>
      </w:r>
      <w:r w:rsidR="00044DB8" w:rsidRPr="00B77FC1">
        <w:rPr>
          <w:rFonts w:ascii="Calibri" w:hAnsi="Calibri" w:cs="Calibri"/>
        </w:rPr>
        <w:t xml:space="preserve"> </w:t>
      </w:r>
    </w:p>
    <w:p w14:paraId="51960CEB" w14:textId="4E40274A" w:rsidR="009F79E6" w:rsidRPr="00B77FC1" w:rsidRDefault="009F79E6" w:rsidP="00931FC7">
      <w:pPr>
        <w:spacing w:after="240"/>
        <w:jc w:val="both"/>
        <w:rPr>
          <w:rFonts w:ascii="Calibri" w:hAnsi="Calibri" w:cs="Calibri"/>
        </w:rPr>
      </w:pPr>
    </w:p>
    <w:p w14:paraId="047A6AE4" w14:textId="77777777" w:rsidR="00806B82" w:rsidRPr="00B77FC1" w:rsidRDefault="00806B82" w:rsidP="005539E5">
      <w:pPr>
        <w:tabs>
          <w:tab w:val="left" w:pos="3969"/>
        </w:tabs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lastRenderedPageBreak/>
        <w:t>Članak 8.</w:t>
      </w:r>
    </w:p>
    <w:p w14:paraId="6763664C" w14:textId="77777777" w:rsidR="005539E5" w:rsidRPr="00B77FC1" w:rsidRDefault="00806B82" w:rsidP="004D5910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Stanje pod utjecajem alkohola smatra se stanje pri kojem izmjerena vrijednost alkohola u izdahnutom zraku iznosi više od 0,0 mg/l, odnosno više od 0,0 g/kg težine u krvi.</w:t>
      </w:r>
    </w:p>
    <w:p w14:paraId="6B5857A9" w14:textId="77777777" w:rsidR="00806B82" w:rsidRPr="00B77FC1" w:rsidRDefault="00806B82" w:rsidP="004D5910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Stanje pod utjecajem droge je stanje koje se utvrdi odgovarajućim testiranjem, a pokazuje da osoba ima u tijelu nedozvoljenu ili zabranjenu drogu ili drugo sredstvo ovisnosti. Pozitivan preliminarni test mora se potvrditi potvrdnom metodom.</w:t>
      </w:r>
    </w:p>
    <w:p w14:paraId="3727D75F" w14:textId="77777777" w:rsidR="00806B82" w:rsidRPr="00B77FC1" w:rsidRDefault="00806B82" w:rsidP="004D5910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Pokazatelji ponašanja u smislu ovog </w:t>
      </w:r>
      <w:r w:rsidRPr="00B77FC1">
        <w:rPr>
          <w:rFonts w:ascii="Calibri" w:hAnsi="Calibri" w:cs="Calibri"/>
          <w:i/>
        </w:rPr>
        <w:t>Pravilnika</w:t>
      </w:r>
      <w:r w:rsidRPr="00B77FC1">
        <w:rPr>
          <w:rFonts w:ascii="Calibri" w:hAnsi="Calibri" w:cs="Calibri"/>
        </w:rPr>
        <w:t xml:space="preserve"> su znaci koji ukazuju da je osoba pod utjecajem alkohola, droge ili drugih sredstava ovisnosti, u smislu promijenjenog ponašanja, djelovanja ili ponašanja koje odstupa od uobičajenog.</w:t>
      </w:r>
    </w:p>
    <w:p w14:paraId="0E7E1D6C" w14:textId="77777777" w:rsidR="00806B82" w:rsidRPr="00B77FC1" w:rsidRDefault="00806B8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9.</w:t>
      </w:r>
    </w:p>
    <w:p w14:paraId="173B7DC5" w14:textId="77777777" w:rsidR="0090421C" w:rsidRPr="00B77FC1" w:rsidRDefault="00F041B5" w:rsidP="0090421C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Ukoliko nadređeni posumnja kako je radnik pod utjecajem </w:t>
      </w:r>
      <w:r w:rsidR="0059272C" w:rsidRPr="00B77FC1">
        <w:rPr>
          <w:rFonts w:ascii="Calibri" w:hAnsi="Calibri" w:cs="Calibri"/>
        </w:rPr>
        <w:t xml:space="preserve">alkohola, droge i drugih </w:t>
      </w:r>
      <w:r w:rsidRPr="00B77FC1">
        <w:rPr>
          <w:rFonts w:ascii="Calibri" w:hAnsi="Calibri" w:cs="Calibri"/>
        </w:rPr>
        <w:t>sredstava ovisnosti, obvezan je</w:t>
      </w:r>
      <w:r w:rsidR="0090421C" w:rsidRPr="00B77FC1">
        <w:rPr>
          <w:rFonts w:ascii="Calibri" w:hAnsi="Calibri" w:cs="Calibri"/>
        </w:rPr>
        <w:t>:</w:t>
      </w:r>
    </w:p>
    <w:p w14:paraId="6054B79F" w14:textId="77777777" w:rsidR="00414118" w:rsidRPr="00B77FC1" w:rsidRDefault="00F041B5" w:rsidP="0090421C">
      <w:pPr>
        <w:pStyle w:val="Tijeloteksta"/>
        <w:numPr>
          <w:ilvl w:val="0"/>
          <w:numId w:val="12"/>
        </w:numPr>
        <w:spacing w:after="240"/>
        <w:ind w:left="0" w:firstLine="1125"/>
        <w:rPr>
          <w:rFonts w:ascii="Calibri" w:hAnsi="Calibri" w:cs="Calibri"/>
        </w:rPr>
      </w:pPr>
      <w:r w:rsidRPr="00B77FC1">
        <w:rPr>
          <w:rFonts w:ascii="Calibri" w:hAnsi="Calibri" w:cs="Calibri"/>
        </w:rPr>
        <w:t>odmah prekinuti rad radnika za kojeg postoji sumnja da je pod utjecajem</w:t>
      </w:r>
      <w:r w:rsidRPr="00B77FC1">
        <w:rPr>
          <w:rFonts w:ascii="Calibri" w:hAnsi="Calibri" w:cs="Calibri"/>
          <w:color w:val="FF0000"/>
        </w:rPr>
        <w:t xml:space="preserve"> </w:t>
      </w:r>
      <w:r w:rsidR="0090421C" w:rsidRPr="00B77FC1">
        <w:rPr>
          <w:rFonts w:ascii="Calibri" w:hAnsi="Calibri" w:cs="Calibri"/>
        </w:rPr>
        <w:t xml:space="preserve">alkohola, droge i drugih </w:t>
      </w:r>
      <w:r w:rsidR="0090421C" w:rsidRPr="00B77FC1">
        <w:rPr>
          <w:rFonts w:ascii="Calibri" w:hAnsi="Calibri" w:cs="Calibri"/>
          <w:bCs/>
        </w:rPr>
        <w:t>sredstva ovisnosti</w:t>
      </w:r>
    </w:p>
    <w:p w14:paraId="2D152C6C" w14:textId="77777777" w:rsidR="00F041B5" w:rsidRPr="00B77FC1" w:rsidRDefault="00F041B5" w:rsidP="00E226D5">
      <w:pPr>
        <w:pStyle w:val="Tijeloteksta"/>
        <w:numPr>
          <w:ilvl w:val="0"/>
          <w:numId w:val="12"/>
        </w:numPr>
        <w:spacing w:after="240"/>
        <w:ind w:left="0" w:firstLine="1134"/>
        <w:rPr>
          <w:rFonts w:ascii="Calibri" w:hAnsi="Calibri" w:cs="Calibri"/>
        </w:rPr>
      </w:pPr>
      <w:r w:rsidRPr="00B77FC1">
        <w:rPr>
          <w:rFonts w:ascii="Calibri" w:hAnsi="Calibri" w:cs="Calibri"/>
        </w:rPr>
        <w:t>osigurati mu pratnju na sigurno mjesto unutar prostorija tvrtke (garderobe radnika, prostorija gdje nema opasnosti ili gdje ne može ugroziti druge radnike)</w:t>
      </w:r>
      <w:r w:rsidR="0059272C" w:rsidRPr="00B77FC1">
        <w:rPr>
          <w:rFonts w:ascii="Calibri" w:hAnsi="Calibri" w:cs="Calibri"/>
        </w:rPr>
        <w:t>.</w:t>
      </w:r>
      <w:r w:rsidRPr="00B77FC1">
        <w:rPr>
          <w:rFonts w:ascii="Calibri" w:hAnsi="Calibri" w:cs="Calibri"/>
        </w:rPr>
        <w:t xml:space="preserve"> Ukoliko nadređeni nije u mogućnosti boraviti s radnikom koji je pod utjecajem sredstava ovisnosti i opijata, obvezan je osigurati istom radniku pratnju</w:t>
      </w:r>
      <w:r w:rsidR="00C93422" w:rsidRPr="00B77FC1">
        <w:rPr>
          <w:rFonts w:ascii="Calibri" w:hAnsi="Calibri" w:cs="Calibri"/>
        </w:rPr>
        <w:t>/nadzor</w:t>
      </w:r>
      <w:r w:rsidRPr="00B77FC1">
        <w:rPr>
          <w:rFonts w:ascii="Calibri" w:hAnsi="Calibri" w:cs="Calibri"/>
        </w:rPr>
        <w:t xml:space="preserve"> dok mu se ne osigura prijevoz do mjesta stanovanja.</w:t>
      </w:r>
    </w:p>
    <w:p w14:paraId="20560706" w14:textId="77777777" w:rsidR="00C93422" w:rsidRPr="00B77FC1" w:rsidRDefault="00C93422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10.</w:t>
      </w:r>
    </w:p>
    <w:p w14:paraId="1F583837" w14:textId="77777777" w:rsidR="00851286" w:rsidRPr="00B77FC1" w:rsidRDefault="00851286" w:rsidP="00F041B5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U slučaju kada </w:t>
      </w:r>
      <w:r w:rsidR="00D907F9" w:rsidRPr="00B77FC1">
        <w:rPr>
          <w:rFonts w:ascii="Calibri" w:hAnsi="Calibri" w:cs="Calibri"/>
        </w:rPr>
        <w:t xml:space="preserve">nadređeni želi obaviti testiranje na alkohol radnika za kojeg </w:t>
      </w:r>
      <w:r w:rsidRPr="00B77FC1">
        <w:rPr>
          <w:rFonts w:ascii="Calibri" w:hAnsi="Calibri" w:cs="Calibri"/>
        </w:rPr>
        <w:t xml:space="preserve">se sumnja da je pod utjecajem alkohola ili pod utjecajem drugih sredstva ovisnosti, ovlaštenik ili neposredni ovlaštenik obvezan je zatražiti da se obavi </w:t>
      </w:r>
      <w:proofErr w:type="spellStart"/>
      <w:r w:rsidRPr="00B77FC1">
        <w:rPr>
          <w:rFonts w:ascii="Calibri" w:hAnsi="Calibri" w:cs="Calibri"/>
        </w:rPr>
        <w:t>alkotestiranje</w:t>
      </w:r>
      <w:proofErr w:type="spellEnd"/>
      <w:r w:rsidRPr="00B77FC1">
        <w:rPr>
          <w:rFonts w:ascii="Calibri" w:hAnsi="Calibri" w:cs="Calibri"/>
        </w:rPr>
        <w:t xml:space="preserve"> radnika ili potvrdi opravdanost sumnje da je radnik pod utjecajem drugih sredstava ovisnosti.</w:t>
      </w:r>
    </w:p>
    <w:p w14:paraId="167150F4" w14:textId="77777777" w:rsidR="00806B82" w:rsidRPr="00B77FC1" w:rsidRDefault="00806B82" w:rsidP="004D5910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Potrebu testiranja određuje odgovorna, odnosno ovlaštena osoba poslodavca sa svrhom zaštite zdravlja i sigurnosti svih radnika.</w:t>
      </w:r>
    </w:p>
    <w:p w14:paraId="143B523F" w14:textId="77777777" w:rsidR="0041485E" w:rsidRPr="00B77FC1" w:rsidRDefault="0041485E" w:rsidP="004D5910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Testiranje se može zatražiti u tijeku radnog vremena, svakog radnog dana i u bilo kojoj radnoj sredini.</w:t>
      </w:r>
    </w:p>
    <w:p w14:paraId="42CEF7CE" w14:textId="77777777" w:rsidR="00CB2719" w:rsidRPr="00B77FC1" w:rsidRDefault="00806B82" w:rsidP="004D5910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Testiranje ne treba radniku unaprijed najaviti.</w:t>
      </w:r>
    </w:p>
    <w:p w14:paraId="1905672A" w14:textId="77777777" w:rsidR="008B308D" w:rsidRPr="00B77FC1" w:rsidRDefault="00672BD8" w:rsidP="00F83E96">
      <w:pPr>
        <w:spacing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Testiranje se provodi i u slučaju ozljede na radu, sumnje da je radnik pod utjecajem sredstava ovisnosti, neprimjerenog ponašanja koje može biti uzrokovano uzimanjem sredstava ovisnosti kao i u svim drugim okolnostima kada je to potrebno i primjereno.</w:t>
      </w:r>
    </w:p>
    <w:p w14:paraId="7F537B1D" w14:textId="0E302B29" w:rsidR="00672BD8" w:rsidRPr="00B77FC1" w:rsidRDefault="00672BD8" w:rsidP="00931FC7">
      <w:pPr>
        <w:spacing w:after="240"/>
        <w:jc w:val="both"/>
        <w:rPr>
          <w:rFonts w:ascii="Calibri" w:hAnsi="Calibri" w:cs="Calibri"/>
        </w:rPr>
      </w:pPr>
    </w:p>
    <w:p w14:paraId="40A704F7" w14:textId="77777777" w:rsidR="00051941" w:rsidRPr="00B77FC1" w:rsidRDefault="00051941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lastRenderedPageBreak/>
        <w:t>Članak 1</w:t>
      </w:r>
      <w:r w:rsidR="00D907F9" w:rsidRPr="00B77FC1">
        <w:rPr>
          <w:rFonts w:ascii="Calibri" w:hAnsi="Calibri" w:cs="Calibri"/>
          <w:b/>
          <w:bCs/>
        </w:rPr>
        <w:t>1</w:t>
      </w:r>
      <w:r w:rsidRPr="00B77FC1">
        <w:rPr>
          <w:rFonts w:ascii="Calibri" w:hAnsi="Calibri" w:cs="Calibri"/>
          <w:b/>
          <w:bCs/>
        </w:rPr>
        <w:t>.</w:t>
      </w:r>
    </w:p>
    <w:p w14:paraId="62765444" w14:textId="77777777" w:rsidR="00051941" w:rsidRPr="00B77FC1" w:rsidRDefault="00051941" w:rsidP="00051941">
      <w:pPr>
        <w:pStyle w:val="Tijeloteksta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Utvrđivanje je li radnik pod utjecajem alkohola i drugih sredstava ovisnosti obavlja:</w:t>
      </w:r>
    </w:p>
    <w:p w14:paraId="708B9B0D" w14:textId="77777777" w:rsidR="00051941" w:rsidRPr="00B77FC1" w:rsidRDefault="00051941" w:rsidP="00051941">
      <w:pPr>
        <w:pStyle w:val="Tijeloteksta"/>
        <w:numPr>
          <w:ilvl w:val="0"/>
          <w:numId w:val="6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stručno osposobljena osoba – ovlaštenik poslodavca</w:t>
      </w:r>
      <w:r w:rsidR="0090421C" w:rsidRPr="00B77FC1">
        <w:rPr>
          <w:rFonts w:ascii="Calibri" w:hAnsi="Calibri" w:cs="Calibri"/>
        </w:rPr>
        <w:t xml:space="preserve"> za </w:t>
      </w:r>
      <w:proofErr w:type="spellStart"/>
      <w:r w:rsidR="0090421C" w:rsidRPr="00B77FC1">
        <w:rPr>
          <w:rFonts w:ascii="Calibri" w:hAnsi="Calibri" w:cs="Calibri"/>
        </w:rPr>
        <w:t>alkotestiranje</w:t>
      </w:r>
      <w:proofErr w:type="spellEnd"/>
      <w:r w:rsidRPr="00B77FC1">
        <w:rPr>
          <w:rFonts w:ascii="Calibri" w:hAnsi="Calibri" w:cs="Calibri"/>
        </w:rPr>
        <w:t xml:space="preserve">, </w:t>
      </w:r>
    </w:p>
    <w:p w14:paraId="36C84692" w14:textId="77777777" w:rsidR="00051941" w:rsidRPr="00B77FC1" w:rsidRDefault="00051941" w:rsidP="00051941">
      <w:pPr>
        <w:pStyle w:val="Tijeloteksta"/>
        <w:numPr>
          <w:ilvl w:val="0"/>
          <w:numId w:val="6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ovlašteni specijalist medicine rada, </w:t>
      </w:r>
    </w:p>
    <w:p w14:paraId="3C482AD4" w14:textId="77777777" w:rsidR="00051941" w:rsidRPr="00B77FC1" w:rsidRDefault="00051941" w:rsidP="00051941">
      <w:pPr>
        <w:pStyle w:val="Tijeloteksta"/>
        <w:numPr>
          <w:ilvl w:val="0"/>
          <w:numId w:val="6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zdravstvena ustanova s kojom poslodavac ima sklopljen ugovor </w:t>
      </w:r>
    </w:p>
    <w:p w14:paraId="379FCE0C" w14:textId="77777777" w:rsidR="005539E5" w:rsidRPr="00B77FC1" w:rsidRDefault="00051941" w:rsidP="00051941">
      <w:pPr>
        <w:pStyle w:val="Tijeloteksta"/>
        <w:spacing w:before="120" w:after="120"/>
        <w:ind w:left="1429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i/ili </w:t>
      </w:r>
    </w:p>
    <w:p w14:paraId="08B083B2" w14:textId="77777777" w:rsidR="00051941" w:rsidRPr="00B77FC1" w:rsidRDefault="00051941" w:rsidP="00051941">
      <w:pPr>
        <w:pStyle w:val="Tijeloteksta"/>
        <w:numPr>
          <w:ilvl w:val="0"/>
          <w:numId w:val="6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stručno osposobljena osoba od strane ovlaštene ustanove ili tvrtke s kojom poslodavac sklopi ugovor za preliminarno testiranje.</w:t>
      </w:r>
    </w:p>
    <w:p w14:paraId="76B8F543" w14:textId="77777777" w:rsidR="00051941" w:rsidRPr="00B77FC1" w:rsidRDefault="00051941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</w:t>
      </w:r>
      <w:r w:rsidR="00D907F9" w:rsidRPr="00B77FC1">
        <w:rPr>
          <w:rFonts w:ascii="Calibri" w:hAnsi="Calibri" w:cs="Calibri"/>
          <w:b/>
          <w:bCs/>
        </w:rPr>
        <w:t>2</w:t>
      </w:r>
      <w:r w:rsidRPr="00B77FC1">
        <w:rPr>
          <w:rFonts w:ascii="Calibri" w:hAnsi="Calibri" w:cs="Calibri"/>
          <w:b/>
          <w:bCs/>
        </w:rPr>
        <w:t>.</w:t>
      </w:r>
    </w:p>
    <w:p w14:paraId="30A614FC" w14:textId="77777777" w:rsidR="00051941" w:rsidRPr="00B77FC1" w:rsidRDefault="00051941" w:rsidP="00051941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Utvrđivanje je li radnik pod utjecajem alkohola provodi se na mjestu rada radnika.</w:t>
      </w:r>
    </w:p>
    <w:p w14:paraId="6E7FD4F2" w14:textId="77777777" w:rsidR="00051941" w:rsidRPr="00B77FC1" w:rsidRDefault="00051941" w:rsidP="00051941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Utvrđivanje je li radnik pod utjecajem drugih sredstava ovisnosti obavlja ovlaštena zdravstvena ustanova.</w:t>
      </w:r>
    </w:p>
    <w:p w14:paraId="39193A1B" w14:textId="77777777" w:rsidR="00051941" w:rsidRPr="00B77FC1" w:rsidRDefault="00051941" w:rsidP="00051941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Poslodavac i/ili neposredni ovlaštenik ob</w:t>
      </w:r>
      <w:r w:rsidR="00BB66D4" w:rsidRPr="00B77FC1">
        <w:rPr>
          <w:rFonts w:ascii="Calibri" w:hAnsi="Calibri" w:cs="Calibri"/>
        </w:rPr>
        <w:t>a</w:t>
      </w:r>
      <w:r w:rsidRPr="00B77FC1">
        <w:rPr>
          <w:rFonts w:ascii="Calibri" w:hAnsi="Calibri" w:cs="Calibri"/>
        </w:rPr>
        <w:t>vezan je prisustvovati postupku utvrđivanja je li radnik pod utjecajem alkohola.</w:t>
      </w:r>
    </w:p>
    <w:p w14:paraId="17D6F0C2" w14:textId="77777777" w:rsidR="00051941" w:rsidRPr="00B77FC1" w:rsidRDefault="00051941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13.</w:t>
      </w:r>
    </w:p>
    <w:p w14:paraId="2BDEF8E0" w14:textId="77777777" w:rsidR="00051941" w:rsidRPr="00B77FC1" w:rsidRDefault="00051941" w:rsidP="00051941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Prije početka testiranja radnik mora biti upoznat s postupkom testiranja.</w:t>
      </w:r>
    </w:p>
    <w:p w14:paraId="23FE7E45" w14:textId="77777777" w:rsidR="00640D94" w:rsidRPr="00B77FC1" w:rsidRDefault="00640D94" w:rsidP="00640D94">
      <w:pPr>
        <w:pStyle w:val="Tijeloteksta"/>
        <w:spacing w:before="240"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Prije početka testiranja na osnovi izdahnutog zraka neophodno je osigurati da ispitanik ne pije alkoholna pića najmanje 15 </w:t>
      </w:r>
      <w:proofErr w:type="spellStart"/>
      <w:r w:rsidRPr="00B77FC1">
        <w:rPr>
          <w:rFonts w:ascii="Calibri" w:hAnsi="Calibri" w:cs="Calibri"/>
        </w:rPr>
        <w:t>miuta</w:t>
      </w:r>
      <w:proofErr w:type="spellEnd"/>
      <w:r w:rsidRPr="00B77FC1">
        <w:rPr>
          <w:rFonts w:ascii="Calibri" w:hAnsi="Calibri" w:cs="Calibri"/>
        </w:rPr>
        <w:t xml:space="preserve"> prije testiranja, jer ostatak alkohola u ustima može dati krive rezultate. </w:t>
      </w:r>
    </w:p>
    <w:p w14:paraId="753EEF2F" w14:textId="77777777" w:rsidR="00640D94" w:rsidRPr="00B77FC1" w:rsidRDefault="00640D94" w:rsidP="00640D94">
      <w:pPr>
        <w:pStyle w:val="Tijeloteksta"/>
        <w:spacing w:before="240"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Isto tako ispitanik ne smije pušiti najmanje 2 minute prije testiranja, jer duhanski dim u dahu smeta mjernom sustavu.</w:t>
      </w:r>
    </w:p>
    <w:p w14:paraId="0A6AE147" w14:textId="77777777" w:rsidR="00640D94" w:rsidRPr="00B77FC1" w:rsidRDefault="00640D94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14.</w:t>
      </w:r>
    </w:p>
    <w:p w14:paraId="4151165E" w14:textId="77777777" w:rsidR="00640D94" w:rsidRPr="00B77FC1" w:rsidRDefault="00640D94" w:rsidP="00640D94">
      <w:pPr>
        <w:pStyle w:val="Tijeloteksta"/>
        <w:spacing w:before="240"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Testiranju mora nazočiti: </w:t>
      </w:r>
    </w:p>
    <w:p w14:paraId="5ED3E91E" w14:textId="77777777" w:rsidR="00BB66D4" w:rsidRPr="00B77FC1" w:rsidRDefault="00BB66D4" w:rsidP="00BB66D4">
      <w:pPr>
        <w:pStyle w:val="Tijeloteksta"/>
        <w:numPr>
          <w:ilvl w:val="0"/>
          <w:numId w:val="13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poslodavac i/ili</w:t>
      </w:r>
      <w:r w:rsidR="00051941" w:rsidRPr="00B77FC1">
        <w:rPr>
          <w:rFonts w:ascii="Calibri" w:hAnsi="Calibri" w:cs="Calibri"/>
        </w:rPr>
        <w:t xml:space="preserve"> ovlaštenik poslodavca </w:t>
      </w:r>
    </w:p>
    <w:p w14:paraId="02A2FCFE" w14:textId="77777777" w:rsidR="00BB66D4" w:rsidRPr="00B77FC1" w:rsidRDefault="00BB66D4" w:rsidP="00FF36AB">
      <w:pPr>
        <w:pStyle w:val="Tijeloteksta"/>
        <w:numPr>
          <w:ilvl w:val="0"/>
          <w:numId w:val="13"/>
        </w:numPr>
        <w:spacing w:before="240" w:after="240"/>
        <w:rPr>
          <w:rFonts w:ascii="Calibri" w:hAnsi="Calibri" w:cs="Calibri"/>
        </w:rPr>
      </w:pPr>
      <w:r w:rsidRPr="00B77FC1">
        <w:rPr>
          <w:rFonts w:ascii="Calibri" w:hAnsi="Calibri" w:cs="Calibri"/>
        </w:rPr>
        <w:t>1 ili više radnika u svojstvu svjedoka</w:t>
      </w:r>
    </w:p>
    <w:p w14:paraId="41D04EA0" w14:textId="77777777" w:rsidR="008B308D" w:rsidRPr="00B77FC1" w:rsidRDefault="000F10F0" w:rsidP="000F10F0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Postupku utvrđivanja može </w:t>
      </w:r>
      <w:proofErr w:type="spellStart"/>
      <w:r w:rsidRPr="00B77FC1">
        <w:rPr>
          <w:rFonts w:ascii="Calibri" w:hAnsi="Calibri" w:cs="Calibri"/>
        </w:rPr>
        <w:t>prisustovati</w:t>
      </w:r>
      <w:proofErr w:type="spellEnd"/>
      <w:r w:rsidRPr="00B77FC1">
        <w:rPr>
          <w:rFonts w:ascii="Calibri" w:hAnsi="Calibri" w:cs="Calibri"/>
        </w:rPr>
        <w:t xml:space="preserve"> </w:t>
      </w:r>
      <w:r w:rsidR="00145BF3" w:rsidRPr="00B77FC1">
        <w:rPr>
          <w:rFonts w:ascii="Calibri" w:hAnsi="Calibri" w:cs="Calibri"/>
        </w:rPr>
        <w:t xml:space="preserve">i </w:t>
      </w:r>
      <w:r w:rsidRPr="00B77FC1">
        <w:rPr>
          <w:rFonts w:ascii="Calibri" w:hAnsi="Calibri" w:cs="Calibri"/>
        </w:rPr>
        <w:t>Povjerenik radnika za zaštitu na radu.</w:t>
      </w:r>
    </w:p>
    <w:p w14:paraId="1C4B5C48" w14:textId="77777777" w:rsidR="00931FC7" w:rsidRPr="00B77FC1" w:rsidRDefault="00931FC7" w:rsidP="00931FC7">
      <w:pPr>
        <w:pStyle w:val="Tijeloteksta"/>
        <w:spacing w:after="240"/>
        <w:rPr>
          <w:rFonts w:ascii="Calibri" w:hAnsi="Calibri" w:cs="Calibri"/>
        </w:rPr>
      </w:pPr>
    </w:p>
    <w:p w14:paraId="121FEBE2" w14:textId="77777777" w:rsidR="00931FC7" w:rsidRPr="00B77FC1" w:rsidRDefault="00931FC7" w:rsidP="00931FC7">
      <w:pPr>
        <w:pStyle w:val="Tijeloteksta"/>
        <w:spacing w:after="240"/>
        <w:rPr>
          <w:rFonts w:ascii="Calibri" w:hAnsi="Calibri" w:cs="Calibri"/>
        </w:rPr>
      </w:pPr>
    </w:p>
    <w:p w14:paraId="6DA8F9A4" w14:textId="77777777" w:rsidR="00931FC7" w:rsidRPr="00B77FC1" w:rsidRDefault="00931FC7" w:rsidP="00931FC7">
      <w:pPr>
        <w:pStyle w:val="Tijeloteksta"/>
        <w:spacing w:after="240"/>
        <w:rPr>
          <w:rFonts w:ascii="Calibri" w:hAnsi="Calibri" w:cs="Calibri"/>
        </w:rPr>
      </w:pPr>
    </w:p>
    <w:p w14:paraId="1763CD45" w14:textId="33A356F2" w:rsidR="00806B82" w:rsidRPr="00B77FC1" w:rsidRDefault="00806B82" w:rsidP="00931FC7">
      <w:pPr>
        <w:pStyle w:val="Tijeloteksta"/>
        <w:spacing w:after="240"/>
        <w:jc w:val="center"/>
        <w:rPr>
          <w:rFonts w:ascii="Calibri" w:hAnsi="Calibri" w:cs="Calibri"/>
        </w:rPr>
      </w:pPr>
      <w:r w:rsidRPr="00B77FC1">
        <w:rPr>
          <w:rFonts w:ascii="Calibri" w:hAnsi="Calibri" w:cs="Calibri"/>
          <w:b/>
          <w:bCs/>
        </w:rPr>
        <w:lastRenderedPageBreak/>
        <w:t>Članak 1</w:t>
      </w:r>
      <w:r w:rsidR="000F3F7F" w:rsidRPr="00B77FC1">
        <w:rPr>
          <w:rFonts w:ascii="Calibri" w:hAnsi="Calibri" w:cs="Calibri"/>
          <w:b/>
          <w:bCs/>
        </w:rPr>
        <w:t>5</w:t>
      </w:r>
      <w:r w:rsidRPr="00B77FC1">
        <w:rPr>
          <w:rFonts w:ascii="Calibri" w:hAnsi="Calibri" w:cs="Calibri"/>
          <w:b/>
          <w:bCs/>
        </w:rPr>
        <w:t>.</w:t>
      </w:r>
    </w:p>
    <w:p w14:paraId="6AC68FAE" w14:textId="77777777" w:rsidR="009F79E6" w:rsidRPr="00B77FC1" w:rsidRDefault="00E200BD" w:rsidP="00C20D45">
      <w:pPr>
        <w:spacing w:after="240"/>
        <w:ind w:firstLine="708"/>
        <w:jc w:val="both"/>
        <w:rPr>
          <w:rFonts w:ascii="Calibri" w:hAnsi="Calibri" w:cs="Calibri"/>
          <w:i/>
        </w:rPr>
      </w:pPr>
      <w:r w:rsidRPr="00B77FC1">
        <w:rPr>
          <w:rFonts w:ascii="Calibri" w:hAnsi="Calibri" w:cs="Calibri"/>
        </w:rPr>
        <w:t>Prisutnost alkohola u organizmu utvrđuje se instrumentom za otkrivanje prisutnosti alkohola u izdahnutom zraku</w:t>
      </w:r>
      <w:r w:rsidR="00E00FDD" w:rsidRPr="00B77FC1">
        <w:rPr>
          <w:rFonts w:ascii="Calibri" w:hAnsi="Calibri" w:cs="Calibri"/>
        </w:rPr>
        <w:t xml:space="preserve"> – </w:t>
      </w:r>
      <w:proofErr w:type="spellStart"/>
      <w:r w:rsidR="00E00FDD" w:rsidRPr="00B77FC1">
        <w:rPr>
          <w:rFonts w:ascii="Calibri" w:hAnsi="Calibri" w:cs="Calibri"/>
        </w:rPr>
        <w:t>alkometrom</w:t>
      </w:r>
      <w:proofErr w:type="spellEnd"/>
      <w:r w:rsidRPr="00B77FC1">
        <w:rPr>
          <w:rFonts w:ascii="Calibri" w:hAnsi="Calibri" w:cs="Calibri"/>
        </w:rPr>
        <w:t>.</w:t>
      </w:r>
      <w:r w:rsidR="006558D8" w:rsidRPr="00B77FC1">
        <w:rPr>
          <w:rFonts w:ascii="Calibri" w:hAnsi="Calibri" w:cs="Calibri"/>
        </w:rPr>
        <w:t xml:space="preserve"> </w:t>
      </w:r>
      <w:proofErr w:type="spellStart"/>
      <w:r w:rsidR="006558D8" w:rsidRPr="00B77FC1">
        <w:rPr>
          <w:rFonts w:ascii="Calibri" w:hAnsi="Calibri" w:cs="Calibri"/>
        </w:rPr>
        <w:t>Alkometar</w:t>
      </w:r>
      <w:proofErr w:type="spellEnd"/>
      <w:r w:rsidR="006558D8" w:rsidRPr="00B77FC1">
        <w:rPr>
          <w:rFonts w:ascii="Calibri" w:hAnsi="Calibri" w:cs="Calibri"/>
        </w:rPr>
        <w:t xml:space="preserve"> mora udovoljavati mjeriteljskim zahtjevima propisanim </w:t>
      </w:r>
      <w:r w:rsidR="006558D8" w:rsidRPr="00B77FC1">
        <w:rPr>
          <w:rFonts w:ascii="Calibri" w:hAnsi="Calibri" w:cs="Calibri"/>
          <w:i/>
        </w:rPr>
        <w:t>Pravilnikom o mjeriteljskim zahtjevima za uređaje kojima se mjeri udio etilnog alkohola u</w:t>
      </w:r>
      <w:r w:rsidR="00873887" w:rsidRPr="00B77FC1">
        <w:rPr>
          <w:rFonts w:ascii="Calibri" w:hAnsi="Calibri" w:cs="Calibri"/>
          <w:i/>
        </w:rPr>
        <w:t xml:space="preserve"> izdahu ispitanika (NN 118/99.)</w:t>
      </w:r>
    </w:p>
    <w:p w14:paraId="5E82E837" w14:textId="77777777" w:rsidR="00E200BD" w:rsidRPr="00B77FC1" w:rsidRDefault="00CC4B29" w:rsidP="00CC4B29">
      <w:pPr>
        <w:ind w:firstLine="709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Stručno odgovorna osoba p</w:t>
      </w:r>
      <w:r w:rsidR="00164249" w:rsidRPr="00B77FC1">
        <w:rPr>
          <w:rFonts w:ascii="Calibri" w:hAnsi="Calibri" w:cs="Calibri"/>
        </w:rPr>
        <w:t xml:space="preserve">risutnost alkohola u organizmu </w:t>
      </w:r>
      <w:proofErr w:type="spellStart"/>
      <w:r w:rsidR="00164249" w:rsidRPr="00B77FC1">
        <w:rPr>
          <w:rFonts w:ascii="Calibri" w:hAnsi="Calibri" w:cs="Calibri"/>
        </w:rPr>
        <w:t>alkometrom</w:t>
      </w:r>
      <w:proofErr w:type="spellEnd"/>
      <w:r w:rsidR="00164249" w:rsidRPr="00B77FC1">
        <w:rPr>
          <w:rFonts w:ascii="Calibri" w:hAnsi="Calibri" w:cs="Calibri"/>
        </w:rPr>
        <w:t xml:space="preserve"> provodi na slijedeći </w:t>
      </w:r>
      <w:proofErr w:type="spellStart"/>
      <w:r w:rsidR="00164249" w:rsidRPr="00B77FC1">
        <w:rPr>
          <w:rFonts w:ascii="Calibri" w:hAnsi="Calibri" w:cs="Calibri"/>
        </w:rPr>
        <w:t>naćin</w:t>
      </w:r>
      <w:proofErr w:type="spellEnd"/>
      <w:r w:rsidR="00164249" w:rsidRPr="00B77FC1">
        <w:rPr>
          <w:rFonts w:ascii="Calibri" w:hAnsi="Calibri" w:cs="Calibri"/>
        </w:rPr>
        <w:t>:</w:t>
      </w:r>
    </w:p>
    <w:p w14:paraId="5F13764C" w14:textId="77777777" w:rsidR="00164249" w:rsidRPr="00B77FC1" w:rsidRDefault="00164249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u odgovarajući držač stavlja se novi usnik,</w:t>
      </w:r>
    </w:p>
    <w:p w14:paraId="08AE262B" w14:textId="77777777" w:rsidR="00164249" w:rsidRPr="00B77FC1" w:rsidRDefault="00164249" w:rsidP="00DC07C6">
      <w:pPr>
        <w:numPr>
          <w:ilvl w:val="0"/>
          <w:numId w:val="10"/>
        </w:numPr>
        <w:rPr>
          <w:rFonts w:ascii="Calibri" w:hAnsi="Calibri" w:cs="Calibri"/>
        </w:rPr>
      </w:pPr>
      <w:proofErr w:type="spellStart"/>
      <w:r w:rsidRPr="00B77FC1">
        <w:rPr>
          <w:rFonts w:ascii="Calibri" w:hAnsi="Calibri" w:cs="Calibri"/>
        </w:rPr>
        <w:t>ukljičivanjem</w:t>
      </w:r>
      <w:proofErr w:type="spellEnd"/>
      <w:r w:rsidRPr="00B77FC1">
        <w:rPr>
          <w:rFonts w:ascii="Calibri" w:hAnsi="Calibri" w:cs="Calibri"/>
        </w:rPr>
        <w:t xml:space="preserve"> prekidača</w:t>
      </w:r>
      <w:r w:rsidR="002B60D7" w:rsidRPr="00B77FC1">
        <w:rPr>
          <w:rFonts w:ascii="Calibri" w:hAnsi="Calibri" w:cs="Calibri"/>
        </w:rPr>
        <w:t>,</w:t>
      </w:r>
      <w:r w:rsidRPr="00B77FC1">
        <w:rPr>
          <w:rFonts w:ascii="Calibri" w:hAnsi="Calibri" w:cs="Calibri"/>
        </w:rPr>
        <w:t xml:space="preserve"> uređaj se stavlja u pogon, uključuje se žuti svjetlosni signal</w:t>
      </w:r>
      <w:r w:rsidR="002B60D7" w:rsidRPr="00B77FC1">
        <w:rPr>
          <w:rFonts w:ascii="Calibri" w:hAnsi="Calibri" w:cs="Calibri"/>
        </w:rPr>
        <w:t xml:space="preserve"> i uređaj započinje </w:t>
      </w:r>
      <w:proofErr w:type="spellStart"/>
      <w:r w:rsidR="002B60D7" w:rsidRPr="00B77FC1">
        <w:rPr>
          <w:rFonts w:ascii="Calibri" w:hAnsi="Calibri" w:cs="Calibri"/>
        </w:rPr>
        <w:t>samotestiranje</w:t>
      </w:r>
      <w:proofErr w:type="spellEnd"/>
      <w:r w:rsidR="002B60D7" w:rsidRPr="00B77FC1">
        <w:rPr>
          <w:rFonts w:ascii="Calibri" w:hAnsi="Calibri" w:cs="Calibri"/>
        </w:rPr>
        <w:t>,</w:t>
      </w:r>
    </w:p>
    <w:p w14:paraId="1BFAE9F5" w14:textId="77777777" w:rsidR="002B60D7" w:rsidRPr="00B77FC1" w:rsidRDefault="002B60D7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nakon 10 d0 30 sekundi pojavi se svjetlosni signal „READY“ – uređaj spreman za upotrebu,</w:t>
      </w:r>
    </w:p>
    <w:p w14:paraId="03EE2789" w14:textId="77777777" w:rsidR="005539E5" w:rsidRPr="00B77FC1" w:rsidRDefault="002B60D7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testirana osoba duboko udahne i jako, u jednom dahu, puše u uređaj,</w:t>
      </w:r>
    </w:p>
    <w:p w14:paraId="626F69D7" w14:textId="77777777" w:rsidR="002B60D7" w:rsidRPr="00B77FC1" w:rsidRDefault="002B60D7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neprekidni zvučni signal koji prati mjerenje pokazuje da testirana osoba pravilno puše zrak iz </w:t>
      </w:r>
      <w:proofErr w:type="spellStart"/>
      <w:r w:rsidRPr="00B77FC1">
        <w:rPr>
          <w:rFonts w:ascii="Calibri" w:hAnsi="Calibri" w:cs="Calibri"/>
        </w:rPr>
        <w:t>pluča</w:t>
      </w:r>
      <w:proofErr w:type="spellEnd"/>
      <w:r w:rsidRPr="00B77FC1">
        <w:rPr>
          <w:rFonts w:ascii="Calibri" w:hAnsi="Calibri" w:cs="Calibri"/>
        </w:rPr>
        <w:t xml:space="preserve"> u uređaj,</w:t>
      </w:r>
    </w:p>
    <w:p w14:paraId="673C4A59" w14:textId="77777777" w:rsidR="002B60D7" w:rsidRPr="00B77FC1" w:rsidRDefault="005F2AB8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uređaj automatski nadzire tehniku puhanja pa se rezultat na displeju</w:t>
      </w:r>
      <w:r w:rsidR="00D870A8" w:rsidRPr="00B77FC1">
        <w:rPr>
          <w:rFonts w:ascii="Calibri" w:hAnsi="Calibri" w:cs="Calibri"/>
        </w:rPr>
        <w:t xml:space="preserve"> pokazuje samo u slučaji da su uvjeti </w:t>
      </w:r>
      <w:proofErr w:type="spellStart"/>
      <w:r w:rsidR="00D870A8" w:rsidRPr="00B77FC1">
        <w:rPr>
          <w:rFonts w:ascii="Calibri" w:hAnsi="Calibri" w:cs="Calibri"/>
        </w:rPr>
        <w:t>upuhivanja</w:t>
      </w:r>
      <w:proofErr w:type="spellEnd"/>
      <w:r w:rsidR="00D870A8" w:rsidRPr="00B77FC1">
        <w:rPr>
          <w:rFonts w:ascii="Calibri" w:hAnsi="Calibri" w:cs="Calibri"/>
        </w:rPr>
        <w:t xml:space="preserve"> u potpunosti ispunjeni (zbog toga je </w:t>
      </w:r>
      <w:r w:rsidR="00D870A8" w:rsidRPr="00B77FC1">
        <w:rPr>
          <w:rFonts w:ascii="Calibri" w:hAnsi="Calibri" w:cs="Calibri"/>
          <w:i/>
        </w:rPr>
        <w:t>nemoguće</w:t>
      </w:r>
      <w:r w:rsidR="00D870A8" w:rsidRPr="00B77FC1">
        <w:rPr>
          <w:rFonts w:ascii="Calibri" w:hAnsi="Calibri" w:cs="Calibri"/>
        </w:rPr>
        <w:t xml:space="preserve"> utjecati na rezultat!),</w:t>
      </w:r>
    </w:p>
    <w:p w14:paraId="0EFD3218" w14:textId="77777777" w:rsidR="00D870A8" w:rsidRPr="00B77FC1" w:rsidRDefault="00DC07C6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testiranje je završeno kada se ugasi svjetlosni i isključi zvučni signal i na displeju pojavi rezultat u promilima,</w:t>
      </w:r>
    </w:p>
    <w:p w14:paraId="22777C91" w14:textId="77777777" w:rsidR="00DC07C6" w:rsidRPr="00B77FC1" w:rsidRDefault="00DC07C6" w:rsidP="00DC07C6">
      <w:pPr>
        <w:numPr>
          <w:ilvl w:val="0"/>
          <w:numId w:val="10"/>
        </w:numPr>
        <w:rPr>
          <w:rFonts w:ascii="Calibri" w:hAnsi="Calibri" w:cs="Calibri"/>
        </w:rPr>
      </w:pPr>
      <w:r w:rsidRPr="00B77FC1">
        <w:rPr>
          <w:rFonts w:ascii="Calibri" w:hAnsi="Calibri" w:cs="Calibri"/>
        </w:rPr>
        <w:t>preslabo, prekratko ili isprekidano puhanje u uređaj automatski prekida testiranje.</w:t>
      </w:r>
    </w:p>
    <w:p w14:paraId="5CF282D7" w14:textId="77777777" w:rsidR="00051941" w:rsidRPr="00B77FC1" w:rsidRDefault="00051941" w:rsidP="005539E5">
      <w:pPr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</w:t>
      </w:r>
      <w:r w:rsidR="000F3F7F" w:rsidRPr="00B77FC1">
        <w:rPr>
          <w:rFonts w:ascii="Calibri" w:hAnsi="Calibri" w:cs="Calibri"/>
          <w:b/>
          <w:bCs/>
        </w:rPr>
        <w:t>6</w:t>
      </w:r>
      <w:r w:rsidRPr="00B77FC1">
        <w:rPr>
          <w:rFonts w:ascii="Calibri" w:hAnsi="Calibri" w:cs="Calibri"/>
          <w:b/>
          <w:bCs/>
        </w:rPr>
        <w:t>.</w:t>
      </w:r>
    </w:p>
    <w:p w14:paraId="5E926CD6" w14:textId="77777777" w:rsidR="00806B82" w:rsidRPr="00B77FC1" w:rsidRDefault="00E200BD" w:rsidP="00DC07C6">
      <w:pPr>
        <w:spacing w:before="240" w:after="240"/>
        <w:ind w:firstLine="708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Prisutnost droge </w:t>
      </w:r>
      <w:r w:rsidR="0090421C" w:rsidRPr="00B77FC1">
        <w:rPr>
          <w:rFonts w:ascii="Calibri" w:hAnsi="Calibri" w:cs="Calibri"/>
        </w:rPr>
        <w:t xml:space="preserve">i drugih sredstva ovisnosti </w:t>
      </w:r>
      <w:r w:rsidRPr="00B77FC1">
        <w:rPr>
          <w:rFonts w:ascii="Calibri" w:hAnsi="Calibri" w:cs="Calibri"/>
        </w:rPr>
        <w:t xml:space="preserve">u organizmu utvrđuje se </w:t>
      </w:r>
      <w:r w:rsidR="00051941" w:rsidRPr="00B77FC1">
        <w:rPr>
          <w:rFonts w:ascii="Calibri" w:hAnsi="Calibri" w:cs="Calibri"/>
        </w:rPr>
        <w:t>postupkom uzimanja uzorka krvi od strane zdravstvenog djelatnika u zdravstvenoj ustanovi ili dolaskom zdravstvenog djelatnika u tvrtku</w:t>
      </w:r>
      <w:r w:rsidRPr="00B77FC1">
        <w:rPr>
          <w:rFonts w:ascii="Calibri" w:hAnsi="Calibri" w:cs="Calibri"/>
        </w:rPr>
        <w:t>.</w:t>
      </w:r>
    </w:p>
    <w:p w14:paraId="32663BD0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</w:t>
      </w:r>
      <w:r w:rsidR="000F3F7F" w:rsidRPr="00B77FC1">
        <w:rPr>
          <w:rFonts w:ascii="Calibri" w:hAnsi="Calibri" w:cs="Calibri"/>
          <w:b/>
          <w:bCs/>
        </w:rPr>
        <w:t>7</w:t>
      </w:r>
      <w:r w:rsidRPr="00B77FC1">
        <w:rPr>
          <w:rFonts w:ascii="Calibri" w:hAnsi="Calibri" w:cs="Calibri"/>
          <w:b/>
          <w:bCs/>
        </w:rPr>
        <w:t>.</w:t>
      </w:r>
    </w:p>
    <w:p w14:paraId="17116DE3" w14:textId="77777777" w:rsidR="00806B82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O provedenom testiranju </w:t>
      </w:r>
      <w:r w:rsidR="0041485E" w:rsidRPr="00B77FC1">
        <w:rPr>
          <w:rFonts w:ascii="Calibri" w:hAnsi="Calibri" w:cs="Calibri"/>
        </w:rPr>
        <w:t>vodi</w:t>
      </w:r>
      <w:r w:rsidRPr="00B77FC1">
        <w:rPr>
          <w:rFonts w:ascii="Calibri" w:hAnsi="Calibri" w:cs="Calibri"/>
        </w:rPr>
        <w:t xml:space="preserve"> se zapisnik koji sastavlja </w:t>
      </w:r>
      <w:r w:rsidR="0041485E" w:rsidRPr="00B77FC1">
        <w:rPr>
          <w:rFonts w:ascii="Calibri" w:hAnsi="Calibri" w:cs="Calibri"/>
        </w:rPr>
        <w:t xml:space="preserve">stručno osposobljena osoba </w:t>
      </w:r>
      <w:r w:rsidRPr="00B77FC1">
        <w:rPr>
          <w:rFonts w:ascii="Calibri" w:hAnsi="Calibri" w:cs="Calibri"/>
        </w:rPr>
        <w:t xml:space="preserve">koja vrši testiranje. Zapisnik potpisuje </w:t>
      </w:r>
      <w:r w:rsidR="002C44DB" w:rsidRPr="00B77FC1">
        <w:rPr>
          <w:rFonts w:ascii="Calibri" w:hAnsi="Calibri" w:cs="Calibri"/>
        </w:rPr>
        <w:t xml:space="preserve">poslodavac i/ili </w:t>
      </w:r>
      <w:r w:rsidRPr="00B77FC1">
        <w:rPr>
          <w:rFonts w:ascii="Calibri" w:hAnsi="Calibri" w:cs="Calibri"/>
        </w:rPr>
        <w:t>ovlašten</w:t>
      </w:r>
      <w:r w:rsidR="000F3F7F" w:rsidRPr="00B77FC1">
        <w:rPr>
          <w:rFonts w:ascii="Calibri" w:hAnsi="Calibri" w:cs="Calibri"/>
        </w:rPr>
        <w:t>ik</w:t>
      </w:r>
      <w:r w:rsidRPr="00B77FC1">
        <w:rPr>
          <w:rFonts w:ascii="Calibri" w:hAnsi="Calibri" w:cs="Calibri"/>
        </w:rPr>
        <w:t xml:space="preserve"> poslodavca, radnik</w:t>
      </w:r>
      <w:r w:rsidR="000F3F7F" w:rsidRPr="00B77FC1">
        <w:rPr>
          <w:rFonts w:ascii="Calibri" w:hAnsi="Calibri" w:cs="Calibri"/>
        </w:rPr>
        <w:t xml:space="preserve"> koji se </w:t>
      </w:r>
      <w:proofErr w:type="spellStart"/>
      <w:r w:rsidR="000F3F7F" w:rsidRPr="00B77FC1">
        <w:rPr>
          <w:rFonts w:ascii="Calibri" w:hAnsi="Calibri" w:cs="Calibri"/>
        </w:rPr>
        <w:t>alkotestira</w:t>
      </w:r>
      <w:proofErr w:type="spellEnd"/>
      <w:r w:rsidRPr="00B77FC1">
        <w:rPr>
          <w:rFonts w:ascii="Calibri" w:hAnsi="Calibri" w:cs="Calibri"/>
        </w:rPr>
        <w:t xml:space="preserve"> i </w:t>
      </w:r>
      <w:r w:rsidR="000F3F7F" w:rsidRPr="00B77FC1">
        <w:rPr>
          <w:rFonts w:ascii="Calibri" w:hAnsi="Calibri" w:cs="Calibri"/>
        </w:rPr>
        <w:t xml:space="preserve">svi prisutni u svojstvu </w:t>
      </w:r>
      <w:r w:rsidRPr="00B77FC1">
        <w:rPr>
          <w:rFonts w:ascii="Calibri" w:hAnsi="Calibri" w:cs="Calibri"/>
        </w:rPr>
        <w:t>svjedok</w:t>
      </w:r>
      <w:r w:rsidR="000F3F7F" w:rsidRPr="00B77FC1">
        <w:rPr>
          <w:rFonts w:ascii="Calibri" w:hAnsi="Calibri" w:cs="Calibri"/>
        </w:rPr>
        <w:t>a postupka</w:t>
      </w:r>
      <w:r w:rsidRPr="00B77FC1">
        <w:rPr>
          <w:rFonts w:ascii="Calibri" w:hAnsi="Calibri" w:cs="Calibri"/>
        </w:rPr>
        <w:t>.</w:t>
      </w:r>
    </w:p>
    <w:p w14:paraId="12B15058" w14:textId="77777777" w:rsidR="00806B82" w:rsidRPr="00B77FC1" w:rsidRDefault="00806B82" w:rsidP="009B75EA">
      <w:pPr>
        <w:pStyle w:val="Tijeloteksta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Zapisnik o testiranju na prisutnost alkohola u organizmu na radnom mjestu sastavni je dio ovog Pravilnika (</w:t>
      </w:r>
      <w:r w:rsidR="00D03E03" w:rsidRPr="00B77FC1">
        <w:rPr>
          <w:rFonts w:ascii="Calibri" w:hAnsi="Calibri" w:cs="Calibri"/>
          <w:i/>
        </w:rPr>
        <w:t>P</w:t>
      </w:r>
      <w:r w:rsidRPr="00B77FC1">
        <w:rPr>
          <w:rFonts w:ascii="Calibri" w:hAnsi="Calibri" w:cs="Calibri"/>
          <w:i/>
        </w:rPr>
        <w:t>rilog 1</w:t>
      </w:r>
      <w:r w:rsidRPr="00B77FC1">
        <w:rPr>
          <w:rFonts w:ascii="Calibri" w:hAnsi="Calibri" w:cs="Calibri"/>
        </w:rPr>
        <w:t>.).</w:t>
      </w:r>
    </w:p>
    <w:p w14:paraId="37640042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</w:t>
      </w:r>
      <w:r w:rsidR="000F3F7F" w:rsidRPr="00B77FC1">
        <w:rPr>
          <w:rFonts w:ascii="Calibri" w:hAnsi="Calibri" w:cs="Calibri"/>
          <w:b/>
          <w:bCs/>
        </w:rPr>
        <w:t>8</w:t>
      </w:r>
      <w:r w:rsidRPr="00B77FC1">
        <w:rPr>
          <w:rFonts w:ascii="Calibri" w:hAnsi="Calibri" w:cs="Calibri"/>
          <w:b/>
          <w:bCs/>
        </w:rPr>
        <w:t>.</w:t>
      </w:r>
    </w:p>
    <w:p w14:paraId="126AB7F9" w14:textId="77777777" w:rsidR="008B308D" w:rsidRPr="00B77FC1" w:rsidRDefault="00806B82" w:rsidP="00D03E03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Ako radnik odbije testiranje smatra se da je pod utjecajem alkohola, droge ili drugih </w:t>
      </w:r>
      <w:r w:rsidR="0041485E" w:rsidRPr="00B77FC1">
        <w:rPr>
          <w:rFonts w:ascii="Calibri" w:hAnsi="Calibri" w:cs="Calibri"/>
        </w:rPr>
        <w:t>sredstava ovisnosti</w:t>
      </w:r>
      <w:r w:rsidRPr="00B77FC1">
        <w:rPr>
          <w:rFonts w:ascii="Calibri" w:hAnsi="Calibri" w:cs="Calibri"/>
        </w:rPr>
        <w:t>.</w:t>
      </w:r>
    </w:p>
    <w:p w14:paraId="232096B0" w14:textId="77777777" w:rsidR="00806B82" w:rsidRPr="00B77FC1" w:rsidRDefault="008B308D" w:rsidP="00D03E03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br w:type="page"/>
      </w:r>
    </w:p>
    <w:p w14:paraId="34419F80" w14:textId="77777777" w:rsidR="009F79E6" w:rsidRPr="00B77FC1" w:rsidRDefault="0041485E" w:rsidP="00D03E03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Stručno osposobljena osoba</w:t>
      </w:r>
      <w:r w:rsidR="00806B82" w:rsidRPr="00B77FC1">
        <w:rPr>
          <w:rFonts w:ascii="Calibri" w:hAnsi="Calibri" w:cs="Calibri"/>
        </w:rPr>
        <w:t xml:space="preserve"> obvezna je napisati zapisnik o činjenici da je radnik odbio testiranje.</w:t>
      </w:r>
    </w:p>
    <w:p w14:paraId="5490C8DE" w14:textId="77777777" w:rsidR="000F3F7F" w:rsidRPr="00B77FC1" w:rsidRDefault="000F3F7F" w:rsidP="00D03E03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Zapisnik potpisuju svi prisutni iz članka 17. ovog Pravilnika.</w:t>
      </w:r>
    </w:p>
    <w:p w14:paraId="5176BE8B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1</w:t>
      </w:r>
      <w:r w:rsidR="00D907F9" w:rsidRPr="00B77FC1">
        <w:rPr>
          <w:rFonts w:ascii="Calibri" w:hAnsi="Calibri" w:cs="Calibri"/>
          <w:b/>
          <w:bCs/>
        </w:rPr>
        <w:t>9</w:t>
      </w:r>
      <w:r w:rsidRPr="00B77FC1">
        <w:rPr>
          <w:rFonts w:ascii="Calibri" w:hAnsi="Calibri" w:cs="Calibri"/>
          <w:b/>
          <w:bCs/>
        </w:rPr>
        <w:t>.</w:t>
      </w:r>
    </w:p>
    <w:p w14:paraId="5378C8CA" w14:textId="77777777" w:rsidR="00806B82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Poslodavac mora udaljiti s radnog mjesta radnika kod kojeg je utvrđeno prisustvo alkohola, droge ili drugih </w:t>
      </w:r>
      <w:r w:rsidR="00D03E03" w:rsidRPr="00B77FC1">
        <w:rPr>
          <w:rFonts w:ascii="Calibri" w:hAnsi="Calibri" w:cs="Calibri"/>
        </w:rPr>
        <w:t>sredstava ovisnosti</w:t>
      </w:r>
      <w:r w:rsidR="0081508C" w:rsidRPr="00B77FC1">
        <w:rPr>
          <w:rFonts w:ascii="Calibri" w:hAnsi="Calibri" w:cs="Calibri"/>
        </w:rPr>
        <w:t>.</w:t>
      </w:r>
    </w:p>
    <w:p w14:paraId="5BBBD59B" w14:textId="77777777" w:rsidR="00806B82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Poslodavac mora udaljiti s radnog mjesta i radnika koji se odbije podvrći testiranju, a naročito ako mu ponašanje odstupa od uobičajen</w:t>
      </w:r>
      <w:r w:rsidR="0081508C" w:rsidRPr="00B77FC1">
        <w:rPr>
          <w:rFonts w:ascii="Calibri" w:hAnsi="Calibri" w:cs="Calibri"/>
        </w:rPr>
        <w:t>og, sve u skladu s člankom 9. ovog Pravilnika.</w:t>
      </w:r>
    </w:p>
    <w:p w14:paraId="4FFE8E8C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 xml:space="preserve">Članak </w:t>
      </w:r>
      <w:r w:rsidR="00D907F9" w:rsidRPr="00B77FC1">
        <w:rPr>
          <w:rFonts w:ascii="Calibri" w:hAnsi="Calibri" w:cs="Calibri"/>
          <w:b/>
          <w:bCs/>
        </w:rPr>
        <w:t>20</w:t>
      </w:r>
      <w:r w:rsidRPr="00B77FC1">
        <w:rPr>
          <w:rFonts w:ascii="Calibri" w:hAnsi="Calibri" w:cs="Calibri"/>
          <w:b/>
          <w:bCs/>
        </w:rPr>
        <w:t>.</w:t>
      </w:r>
    </w:p>
    <w:p w14:paraId="73AF78A2" w14:textId="77777777" w:rsidR="005539E5" w:rsidRPr="00B77FC1" w:rsidRDefault="00806B82" w:rsidP="00D03E03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Vrijeme koje radnik provede izvan rada radi utvrđivanja kršenja zabrane iz ovog Pravilnika ne plaća se kao vrijeme provedeno na radu.</w:t>
      </w:r>
    </w:p>
    <w:p w14:paraId="2DB3CEA5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 xml:space="preserve">Članak </w:t>
      </w:r>
      <w:r w:rsidR="00D907F9" w:rsidRPr="00B77FC1">
        <w:rPr>
          <w:rFonts w:ascii="Calibri" w:hAnsi="Calibri" w:cs="Calibri"/>
          <w:b/>
          <w:bCs/>
        </w:rPr>
        <w:t>21</w:t>
      </w:r>
      <w:r w:rsidRPr="00B77FC1">
        <w:rPr>
          <w:rFonts w:ascii="Calibri" w:hAnsi="Calibri" w:cs="Calibri"/>
          <w:b/>
          <w:bCs/>
        </w:rPr>
        <w:t>.</w:t>
      </w:r>
    </w:p>
    <w:p w14:paraId="660B6A14" w14:textId="77777777" w:rsidR="00806B82" w:rsidRPr="00B77FC1" w:rsidRDefault="00806B82" w:rsidP="009B75EA">
      <w:pPr>
        <w:pStyle w:val="Tijeloteksta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Poslodavac treba radniku, kojeg udaljuje s radnog mjesta, </w:t>
      </w:r>
      <w:r w:rsidR="002D1CF0" w:rsidRPr="00B77FC1">
        <w:rPr>
          <w:rFonts w:ascii="Calibri" w:hAnsi="Calibri" w:cs="Calibri"/>
        </w:rPr>
        <w:t>osigurati</w:t>
      </w:r>
      <w:r w:rsidRPr="00B77FC1">
        <w:rPr>
          <w:rFonts w:ascii="Calibri" w:hAnsi="Calibri" w:cs="Calibri"/>
        </w:rPr>
        <w:t xml:space="preserve"> siguran prijevoz </w:t>
      </w:r>
      <w:r w:rsidR="002D1CF0" w:rsidRPr="00B77FC1">
        <w:rPr>
          <w:rFonts w:ascii="Calibri" w:hAnsi="Calibri" w:cs="Calibri"/>
        </w:rPr>
        <w:t xml:space="preserve">uz pratnju </w:t>
      </w:r>
      <w:r w:rsidRPr="00B77FC1">
        <w:rPr>
          <w:rFonts w:ascii="Calibri" w:hAnsi="Calibri" w:cs="Calibri"/>
        </w:rPr>
        <w:t>do mjesta stanovanja ili pozvati člana obitelji. Konkretno postupanje je sastavni dio zapisnika.</w:t>
      </w:r>
    </w:p>
    <w:p w14:paraId="5EF16ECF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2</w:t>
      </w:r>
      <w:r w:rsidR="00D907F9" w:rsidRPr="00B77FC1">
        <w:rPr>
          <w:rFonts w:ascii="Calibri" w:hAnsi="Calibri" w:cs="Calibri"/>
          <w:b/>
          <w:bCs/>
        </w:rPr>
        <w:t>2</w:t>
      </w:r>
      <w:r w:rsidRPr="00B77FC1">
        <w:rPr>
          <w:rFonts w:ascii="Calibri" w:hAnsi="Calibri" w:cs="Calibri"/>
          <w:b/>
          <w:bCs/>
        </w:rPr>
        <w:t>.</w:t>
      </w:r>
    </w:p>
    <w:p w14:paraId="6F34EA77" w14:textId="77777777" w:rsidR="00806B82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Rad pod utjecajem alkohola, droge ili </w:t>
      </w:r>
      <w:r w:rsidR="00F4341A" w:rsidRPr="00B77FC1">
        <w:rPr>
          <w:rFonts w:ascii="Calibri" w:hAnsi="Calibri" w:cs="Calibri"/>
        </w:rPr>
        <w:t xml:space="preserve">drugih sredstava ovisnosti </w:t>
      </w:r>
      <w:r w:rsidRPr="00B77FC1">
        <w:rPr>
          <w:rFonts w:ascii="Calibri" w:hAnsi="Calibri" w:cs="Calibri"/>
        </w:rPr>
        <w:t>smatra se težim kršenjem radne dužnosti.</w:t>
      </w:r>
    </w:p>
    <w:p w14:paraId="5C13CD51" w14:textId="77777777" w:rsidR="00806B82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Na ozljede koje zadobije radnik prilikom rada pod utjecajem alkohola, droge ili </w:t>
      </w:r>
      <w:r w:rsidR="00F4341A" w:rsidRPr="00B77FC1">
        <w:rPr>
          <w:rFonts w:ascii="Calibri" w:hAnsi="Calibri" w:cs="Calibri"/>
        </w:rPr>
        <w:t xml:space="preserve">drugih sredstava ovisnosti </w:t>
      </w:r>
      <w:r w:rsidRPr="00B77FC1">
        <w:rPr>
          <w:rFonts w:ascii="Calibri" w:hAnsi="Calibri" w:cs="Calibri"/>
        </w:rPr>
        <w:t xml:space="preserve">u svezi potraživanja, primjenjuju se odredbe </w:t>
      </w:r>
      <w:r w:rsidRPr="00B77FC1">
        <w:rPr>
          <w:rFonts w:ascii="Calibri" w:hAnsi="Calibri" w:cs="Calibri"/>
          <w:i/>
        </w:rPr>
        <w:t xml:space="preserve">Zakona o obveznom zdravstvenom osiguranju </w:t>
      </w:r>
      <w:r w:rsidRPr="00B77FC1">
        <w:rPr>
          <w:rFonts w:ascii="Calibri" w:hAnsi="Calibri" w:cs="Calibri"/>
        </w:rPr>
        <w:t>i</w:t>
      </w:r>
      <w:r w:rsidRPr="00B77FC1">
        <w:rPr>
          <w:rFonts w:ascii="Calibri" w:hAnsi="Calibri" w:cs="Calibri"/>
          <w:i/>
        </w:rPr>
        <w:t xml:space="preserve"> Pravilnika o pravima, uvjetima i načinu ostvarivanja prava iz obveznog zdravstvenog osiguranja u slučaju ozljede na radu i profesionalne bolesti.</w:t>
      </w:r>
    </w:p>
    <w:p w14:paraId="7EB88074" w14:textId="77777777" w:rsidR="009F79E6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Radnik koji radeći pod utjecajem alkohola, droge i </w:t>
      </w:r>
      <w:r w:rsidR="00F4341A" w:rsidRPr="00B77FC1">
        <w:rPr>
          <w:rFonts w:ascii="Calibri" w:hAnsi="Calibri" w:cs="Calibri"/>
        </w:rPr>
        <w:t xml:space="preserve">drugih sredstava ovisnosti </w:t>
      </w:r>
      <w:r w:rsidRPr="00B77FC1">
        <w:rPr>
          <w:rFonts w:ascii="Calibri" w:hAnsi="Calibri" w:cs="Calibri"/>
        </w:rPr>
        <w:t>prouzroči štetu poslodavcu ili trećoj osobi mora tu štetu nadoknaditi.</w:t>
      </w:r>
    </w:p>
    <w:p w14:paraId="0724CECA" w14:textId="77777777" w:rsidR="008B308D" w:rsidRPr="00B77FC1" w:rsidRDefault="00806B82" w:rsidP="009B75EA">
      <w:pPr>
        <w:pStyle w:val="Tijeloteksta"/>
        <w:spacing w:after="240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Poslodavac utvrđuje mjere </w:t>
      </w:r>
      <w:r w:rsidR="00F4341A" w:rsidRPr="00B77FC1">
        <w:rPr>
          <w:rFonts w:ascii="Calibri" w:hAnsi="Calibri" w:cs="Calibri"/>
        </w:rPr>
        <w:t>–</w:t>
      </w:r>
      <w:r w:rsidRPr="00B77FC1">
        <w:rPr>
          <w:rFonts w:ascii="Calibri" w:hAnsi="Calibri" w:cs="Calibri"/>
        </w:rPr>
        <w:t xml:space="preserve"> sankcije za radnika koji je prekršio zabranu rada </w:t>
      </w:r>
      <w:r w:rsidR="00F00EDA" w:rsidRPr="00B77FC1">
        <w:rPr>
          <w:rFonts w:ascii="Calibri" w:hAnsi="Calibri" w:cs="Calibri"/>
        </w:rPr>
        <w:t>pod utjecajem alkohola, droge i drugih sredstava ovisnosti</w:t>
      </w:r>
      <w:r w:rsidRPr="00B77FC1">
        <w:rPr>
          <w:rFonts w:ascii="Calibri" w:hAnsi="Calibri" w:cs="Calibri"/>
        </w:rPr>
        <w:t xml:space="preserve"> ovisno o količini utvrđenog alkohola.</w:t>
      </w:r>
    </w:p>
    <w:p w14:paraId="2A1DDD8C" w14:textId="067DFFCB" w:rsidR="00806B82" w:rsidRPr="00B77FC1" w:rsidRDefault="00806B82" w:rsidP="00931FC7">
      <w:pPr>
        <w:pStyle w:val="Tijeloteksta"/>
        <w:spacing w:after="240"/>
        <w:rPr>
          <w:rFonts w:ascii="Calibri" w:hAnsi="Calibri" w:cs="Calibri"/>
        </w:rPr>
      </w:pPr>
    </w:p>
    <w:p w14:paraId="56C9063F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lastRenderedPageBreak/>
        <w:t>Članak 2</w:t>
      </w:r>
      <w:r w:rsidR="00D907F9" w:rsidRPr="00B77FC1">
        <w:rPr>
          <w:rFonts w:ascii="Calibri" w:hAnsi="Calibri" w:cs="Calibri"/>
          <w:b/>
          <w:bCs/>
        </w:rPr>
        <w:t>3</w:t>
      </w:r>
      <w:r w:rsidRPr="00B77FC1">
        <w:rPr>
          <w:rFonts w:ascii="Calibri" w:hAnsi="Calibri" w:cs="Calibri"/>
          <w:b/>
          <w:bCs/>
        </w:rPr>
        <w:t>.</w:t>
      </w:r>
    </w:p>
    <w:p w14:paraId="7901762D" w14:textId="77777777" w:rsidR="00D907F9" w:rsidRPr="00B77FC1" w:rsidRDefault="00F00EDA" w:rsidP="00B0204D">
      <w:pPr>
        <w:pStyle w:val="Tijeloteksta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Poslodavac temeljem rezultata provedenog postupka testiranja na alkohol i sredstva ovisnosti, dužan je podnijeti pisanu prijavu, kako bi se radniku, sukladno odredbama </w:t>
      </w:r>
      <w:r w:rsidRPr="00B77FC1">
        <w:rPr>
          <w:rFonts w:ascii="Calibri" w:hAnsi="Calibri" w:cs="Calibri"/>
          <w:i/>
        </w:rPr>
        <w:t>Zakona o radu</w:t>
      </w:r>
      <w:r w:rsidRPr="00B77FC1">
        <w:rPr>
          <w:rFonts w:ascii="Calibri" w:hAnsi="Calibri" w:cs="Calibri"/>
        </w:rPr>
        <w:t xml:space="preserve"> i </w:t>
      </w:r>
      <w:r w:rsidRPr="00B77FC1">
        <w:rPr>
          <w:rFonts w:ascii="Calibri" w:hAnsi="Calibri" w:cs="Calibri"/>
          <w:i/>
        </w:rPr>
        <w:t>Zakona o zaštiti na radu</w:t>
      </w:r>
      <w:r w:rsidRPr="00B77FC1">
        <w:rPr>
          <w:rFonts w:ascii="Calibri" w:hAnsi="Calibri" w:cs="Calibri"/>
        </w:rPr>
        <w:t>, izrekle odgovarajuće mjere.</w:t>
      </w:r>
    </w:p>
    <w:p w14:paraId="481F8DA4" w14:textId="77777777" w:rsidR="00806B82" w:rsidRPr="00B77FC1" w:rsidRDefault="00806B82" w:rsidP="005539E5">
      <w:pPr>
        <w:pStyle w:val="Tijeloteksta"/>
        <w:spacing w:beforeLines="240" w:before="576" w:after="240"/>
        <w:jc w:val="center"/>
        <w:rPr>
          <w:rFonts w:ascii="Calibri" w:hAnsi="Calibri" w:cs="Calibri"/>
        </w:rPr>
      </w:pPr>
      <w:r w:rsidRPr="00B77FC1">
        <w:rPr>
          <w:rFonts w:ascii="Calibri" w:hAnsi="Calibri" w:cs="Calibri"/>
          <w:b/>
          <w:bCs/>
        </w:rPr>
        <w:t>Članak 2</w:t>
      </w:r>
      <w:r w:rsidR="00D907F9" w:rsidRPr="00B77FC1">
        <w:rPr>
          <w:rFonts w:ascii="Calibri" w:hAnsi="Calibri" w:cs="Calibri"/>
          <w:b/>
          <w:bCs/>
        </w:rPr>
        <w:t>4</w:t>
      </w:r>
      <w:r w:rsidRPr="00B77FC1">
        <w:rPr>
          <w:rFonts w:ascii="Calibri" w:hAnsi="Calibri" w:cs="Calibri"/>
          <w:b/>
          <w:bCs/>
        </w:rPr>
        <w:t>.</w:t>
      </w:r>
    </w:p>
    <w:p w14:paraId="7D8998A0" w14:textId="77777777" w:rsidR="00806B82" w:rsidRPr="00B77FC1" w:rsidRDefault="00806B82" w:rsidP="009B75EA">
      <w:pPr>
        <w:pStyle w:val="Tijeloteksta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>Izrečene mjere se unose u dosje radnika</w:t>
      </w:r>
      <w:r w:rsidR="00CB2719" w:rsidRPr="00B77FC1">
        <w:rPr>
          <w:rFonts w:ascii="Calibri" w:hAnsi="Calibri" w:cs="Calibri"/>
        </w:rPr>
        <w:t>.</w:t>
      </w:r>
    </w:p>
    <w:p w14:paraId="22B14057" w14:textId="77777777" w:rsidR="00806B82" w:rsidRPr="00B77FC1" w:rsidRDefault="00806B82" w:rsidP="005539E5">
      <w:pPr>
        <w:pStyle w:val="Tijeloteksta"/>
        <w:spacing w:before="240" w:after="240"/>
        <w:jc w:val="center"/>
        <w:rPr>
          <w:rFonts w:ascii="Calibri" w:hAnsi="Calibri" w:cs="Calibri"/>
          <w:b/>
          <w:bCs/>
        </w:rPr>
      </w:pPr>
      <w:r w:rsidRPr="00B77FC1">
        <w:rPr>
          <w:rFonts w:ascii="Calibri" w:hAnsi="Calibri" w:cs="Calibri"/>
          <w:b/>
          <w:bCs/>
        </w:rPr>
        <w:t>Članak 2</w:t>
      </w:r>
      <w:r w:rsidR="00D907F9" w:rsidRPr="00B77FC1">
        <w:rPr>
          <w:rFonts w:ascii="Calibri" w:hAnsi="Calibri" w:cs="Calibri"/>
          <w:b/>
          <w:bCs/>
        </w:rPr>
        <w:t>5</w:t>
      </w:r>
      <w:r w:rsidRPr="00B77FC1">
        <w:rPr>
          <w:rFonts w:ascii="Calibri" w:hAnsi="Calibri" w:cs="Calibri"/>
          <w:b/>
          <w:bCs/>
        </w:rPr>
        <w:t>.</w:t>
      </w:r>
    </w:p>
    <w:p w14:paraId="04FE1A28" w14:textId="414CF04F" w:rsidR="00806B82" w:rsidRPr="00B77FC1" w:rsidRDefault="00806B82" w:rsidP="009B75EA">
      <w:pPr>
        <w:pStyle w:val="Tijeloteksta"/>
        <w:ind w:firstLine="708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Ovaj Pravilnik objavljen je na oglasnoj </w:t>
      </w:r>
      <w:r w:rsidR="00F76195" w:rsidRPr="00B77FC1">
        <w:rPr>
          <w:rFonts w:ascii="Calibri" w:hAnsi="Calibri" w:cs="Calibri"/>
        </w:rPr>
        <w:t xml:space="preserve">ploči </w:t>
      </w:r>
      <w:r w:rsidR="00782953" w:rsidRPr="00B77FC1">
        <w:rPr>
          <w:rFonts w:ascii="Calibri" w:hAnsi="Calibri" w:cs="Calibri"/>
        </w:rPr>
        <w:t>OSNOVNE ŠKOLE</w:t>
      </w:r>
      <w:r w:rsidR="00253218" w:rsidRPr="00B77FC1">
        <w:rPr>
          <w:rFonts w:ascii="Calibri" w:hAnsi="Calibri" w:cs="Calibri"/>
        </w:rPr>
        <w:t xml:space="preserve"> VLADIMIR NAZOR NEVIĐANE</w:t>
      </w:r>
      <w:r w:rsidR="00F76195" w:rsidRPr="00B77FC1">
        <w:rPr>
          <w:rFonts w:ascii="Calibri" w:hAnsi="Calibri" w:cs="Calibri"/>
        </w:rPr>
        <w:t xml:space="preserve"> i stupa na snagu danom donošenja.</w:t>
      </w:r>
    </w:p>
    <w:p w14:paraId="233E2E20" w14:textId="77777777" w:rsidR="00F76195" w:rsidRPr="00B77FC1" w:rsidRDefault="00F76195" w:rsidP="00F76195">
      <w:pPr>
        <w:pStyle w:val="Tijeloteksta"/>
        <w:rPr>
          <w:rFonts w:ascii="Calibri" w:hAnsi="Calibri" w:cs="Calibri"/>
        </w:rPr>
      </w:pPr>
    </w:p>
    <w:p w14:paraId="237C40F1" w14:textId="77777777" w:rsidR="00F76195" w:rsidRPr="00B77FC1" w:rsidRDefault="00F76195" w:rsidP="00F76195">
      <w:pPr>
        <w:pStyle w:val="Tijeloteksta"/>
        <w:rPr>
          <w:rFonts w:ascii="Calibri" w:hAnsi="Calibri" w:cs="Calibri"/>
        </w:rPr>
      </w:pPr>
    </w:p>
    <w:p w14:paraId="70D423AE" w14:textId="77777777" w:rsidR="00F76195" w:rsidRPr="00B77FC1" w:rsidRDefault="00F76195" w:rsidP="00F76195">
      <w:pPr>
        <w:pStyle w:val="Tijeloteksta"/>
        <w:rPr>
          <w:rFonts w:ascii="Calibri" w:hAnsi="Calibri" w:cs="Calibri"/>
        </w:rPr>
      </w:pPr>
    </w:p>
    <w:p w14:paraId="1569CB04" w14:textId="77777777" w:rsidR="00D06420" w:rsidRPr="00B77FC1" w:rsidRDefault="00D06420" w:rsidP="00F76195">
      <w:pPr>
        <w:pStyle w:val="Tijeloteksta"/>
        <w:rPr>
          <w:rFonts w:ascii="Calibri" w:hAnsi="Calibri" w:cs="Calibri"/>
        </w:rPr>
      </w:pPr>
    </w:p>
    <w:p w14:paraId="169E1539" w14:textId="37DA4BBF" w:rsidR="00F76195" w:rsidRPr="00B77FC1" w:rsidRDefault="00F76195" w:rsidP="00F76195">
      <w:pPr>
        <w:pStyle w:val="Tijeloteksta"/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U </w:t>
      </w:r>
      <w:proofErr w:type="spellStart"/>
      <w:r w:rsidR="00253218" w:rsidRPr="00B77FC1">
        <w:rPr>
          <w:rFonts w:ascii="Calibri" w:hAnsi="Calibri" w:cs="Calibri"/>
        </w:rPr>
        <w:t>Neviđanima</w:t>
      </w:r>
      <w:proofErr w:type="spellEnd"/>
      <w:r w:rsidRPr="00B77FC1">
        <w:rPr>
          <w:rFonts w:ascii="Calibri" w:hAnsi="Calibri" w:cs="Calibri"/>
        </w:rPr>
        <w:t xml:space="preserve">, </w:t>
      </w:r>
      <w:r w:rsidR="00253218" w:rsidRPr="00B77FC1">
        <w:rPr>
          <w:rFonts w:ascii="Calibri" w:hAnsi="Calibri" w:cs="Calibri"/>
        </w:rPr>
        <w:t>23</w:t>
      </w:r>
      <w:r w:rsidR="00A25A2E" w:rsidRPr="00B77FC1">
        <w:rPr>
          <w:rFonts w:ascii="Calibri" w:hAnsi="Calibri" w:cs="Calibri"/>
        </w:rPr>
        <w:t>. veljače 20</w:t>
      </w:r>
      <w:r w:rsidR="00253218" w:rsidRPr="00B77FC1">
        <w:rPr>
          <w:rFonts w:ascii="Calibri" w:hAnsi="Calibri" w:cs="Calibri"/>
        </w:rPr>
        <w:t>22</w:t>
      </w:r>
      <w:r w:rsidRPr="00B77FC1">
        <w:rPr>
          <w:rFonts w:ascii="Calibri" w:hAnsi="Calibri" w:cs="Calibri"/>
        </w:rPr>
        <w:t>.</w:t>
      </w:r>
      <w:r w:rsidR="00931FC7" w:rsidRPr="00B77FC1">
        <w:rPr>
          <w:rFonts w:ascii="Calibri" w:hAnsi="Calibri" w:cs="Calibri"/>
        </w:rPr>
        <w:t>godine</w:t>
      </w:r>
    </w:p>
    <w:p w14:paraId="49A0EB19" w14:textId="77777777" w:rsidR="00F76195" w:rsidRPr="00B77FC1" w:rsidRDefault="00F76195" w:rsidP="00F76195">
      <w:pPr>
        <w:pStyle w:val="Tijeloteksta"/>
        <w:rPr>
          <w:rFonts w:ascii="Calibri" w:hAnsi="Calibri" w:cs="Calibri"/>
        </w:rPr>
      </w:pPr>
    </w:p>
    <w:p w14:paraId="3D67EB2F" w14:textId="77777777" w:rsidR="00D06420" w:rsidRPr="00B77FC1" w:rsidRDefault="00D06420" w:rsidP="00F76195">
      <w:pPr>
        <w:pStyle w:val="Tijeloteksta"/>
        <w:rPr>
          <w:rFonts w:ascii="Calibri" w:hAnsi="Calibri" w:cs="Calibri"/>
        </w:rPr>
      </w:pPr>
    </w:p>
    <w:p w14:paraId="56B64064" w14:textId="77777777" w:rsidR="00A25A2E" w:rsidRPr="00B77FC1" w:rsidRDefault="00A25A2E" w:rsidP="00A25A2E">
      <w:pPr>
        <w:ind w:left="4248" w:firstLine="708"/>
        <w:jc w:val="center"/>
        <w:rPr>
          <w:rFonts w:ascii="Calibri" w:hAnsi="Calibri" w:cs="Calibri"/>
        </w:rPr>
      </w:pPr>
      <w:r w:rsidRPr="00B77FC1">
        <w:rPr>
          <w:rFonts w:ascii="Calibri" w:hAnsi="Calibri" w:cs="Calibri"/>
        </w:rPr>
        <w:t>Predsjednica Školskog odbora:</w:t>
      </w:r>
    </w:p>
    <w:p w14:paraId="28D11FC2" w14:textId="77777777" w:rsidR="00A25A2E" w:rsidRPr="00B77FC1" w:rsidRDefault="00A25A2E" w:rsidP="00A25A2E">
      <w:pPr>
        <w:tabs>
          <w:tab w:val="left" w:pos="3040"/>
        </w:tabs>
        <w:rPr>
          <w:rFonts w:ascii="Calibri" w:hAnsi="Calibri" w:cs="Calibri"/>
        </w:rPr>
      </w:pPr>
    </w:p>
    <w:p w14:paraId="79BC30BC" w14:textId="77777777" w:rsidR="00A25A2E" w:rsidRPr="00B77FC1" w:rsidRDefault="00A25A2E" w:rsidP="00A25A2E">
      <w:pPr>
        <w:tabs>
          <w:tab w:val="left" w:pos="3040"/>
        </w:tabs>
        <w:rPr>
          <w:rFonts w:ascii="Calibri" w:hAnsi="Calibri" w:cs="Calibri"/>
        </w:rPr>
      </w:pPr>
      <w:r w:rsidRPr="00B77FC1">
        <w:rPr>
          <w:rFonts w:ascii="Calibri" w:hAnsi="Calibri" w:cs="Calibri"/>
        </w:rPr>
        <w:tab/>
      </w:r>
      <w:r w:rsidRPr="00B77FC1">
        <w:rPr>
          <w:rFonts w:ascii="Calibri" w:hAnsi="Calibri" w:cs="Calibri"/>
        </w:rPr>
        <w:tab/>
      </w:r>
      <w:r w:rsidRPr="00B77FC1">
        <w:rPr>
          <w:rFonts w:ascii="Calibri" w:hAnsi="Calibri" w:cs="Calibri"/>
        </w:rPr>
        <w:tab/>
        <w:t xml:space="preserve">          </w:t>
      </w:r>
    </w:p>
    <w:p w14:paraId="43A6A5A4" w14:textId="088B19EE" w:rsidR="00A25A2E" w:rsidRPr="00B77FC1" w:rsidRDefault="00A25A2E" w:rsidP="00A25A2E">
      <w:pPr>
        <w:tabs>
          <w:tab w:val="left" w:pos="3040"/>
        </w:tabs>
        <w:rPr>
          <w:rFonts w:ascii="Calibri" w:hAnsi="Calibri" w:cs="Calibri"/>
        </w:rPr>
      </w:pPr>
      <w:r w:rsidRPr="00B77FC1">
        <w:rPr>
          <w:rFonts w:ascii="Calibri" w:hAnsi="Calibri" w:cs="Calibri"/>
        </w:rPr>
        <w:tab/>
      </w:r>
      <w:r w:rsidRPr="00B77FC1">
        <w:rPr>
          <w:rFonts w:ascii="Calibri" w:hAnsi="Calibri" w:cs="Calibri"/>
        </w:rPr>
        <w:tab/>
        <w:t xml:space="preserve">                    </w:t>
      </w:r>
      <w:r w:rsidRPr="00B77FC1">
        <w:rPr>
          <w:rFonts w:ascii="Calibri" w:hAnsi="Calibri" w:cs="Calibri"/>
        </w:rPr>
        <w:tab/>
        <w:t xml:space="preserve">    </w:t>
      </w:r>
      <w:r w:rsidR="00931FC7" w:rsidRPr="00B77FC1">
        <w:rPr>
          <w:rFonts w:ascii="Calibri" w:hAnsi="Calibri" w:cs="Calibri"/>
        </w:rPr>
        <w:t xml:space="preserve">       </w:t>
      </w:r>
      <w:r w:rsidRPr="00B77FC1">
        <w:rPr>
          <w:rFonts w:ascii="Calibri" w:hAnsi="Calibri" w:cs="Calibri"/>
        </w:rPr>
        <w:t xml:space="preserve"> </w:t>
      </w:r>
      <w:r w:rsidR="00931FC7" w:rsidRPr="00B77FC1">
        <w:rPr>
          <w:rFonts w:ascii="Calibri" w:hAnsi="Calibri" w:cs="Calibri"/>
        </w:rPr>
        <w:t xml:space="preserve">Ivana Medić, </w:t>
      </w:r>
      <w:proofErr w:type="spellStart"/>
      <w:r w:rsidR="00931FC7" w:rsidRPr="00B77FC1">
        <w:rPr>
          <w:rFonts w:ascii="Calibri" w:hAnsi="Calibri" w:cs="Calibri"/>
        </w:rPr>
        <w:t>mag.prim</w:t>
      </w:r>
      <w:r w:rsidR="00253218" w:rsidRPr="00B77FC1">
        <w:rPr>
          <w:rFonts w:ascii="Calibri" w:hAnsi="Calibri" w:cs="Calibri"/>
        </w:rPr>
        <w:t>.</w:t>
      </w:r>
      <w:r w:rsidR="00931FC7" w:rsidRPr="00B77FC1">
        <w:rPr>
          <w:rFonts w:ascii="Calibri" w:hAnsi="Calibri" w:cs="Calibri"/>
        </w:rPr>
        <w:t>educ</w:t>
      </w:r>
      <w:proofErr w:type="spellEnd"/>
    </w:p>
    <w:p w14:paraId="6B2D5C77" w14:textId="77777777" w:rsidR="00A25A2E" w:rsidRPr="00B77FC1" w:rsidRDefault="00A25A2E" w:rsidP="00A25A2E">
      <w:pPr>
        <w:tabs>
          <w:tab w:val="left" w:pos="3040"/>
        </w:tabs>
        <w:rPr>
          <w:rFonts w:ascii="Calibri" w:hAnsi="Calibri" w:cs="Calibri"/>
        </w:rPr>
      </w:pPr>
    </w:p>
    <w:p w14:paraId="464143E8" w14:textId="77777777" w:rsidR="00A25A2E" w:rsidRPr="00B77FC1" w:rsidRDefault="00A25A2E" w:rsidP="00A25A2E">
      <w:pPr>
        <w:tabs>
          <w:tab w:val="left" w:pos="3040"/>
        </w:tabs>
        <w:rPr>
          <w:rFonts w:ascii="Calibri" w:hAnsi="Calibri" w:cs="Calibri"/>
        </w:rPr>
      </w:pPr>
    </w:p>
    <w:p w14:paraId="50D6ECBA" w14:textId="3F248A41" w:rsidR="00A25A2E" w:rsidRPr="00B77FC1" w:rsidRDefault="00A25A2E" w:rsidP="00A25A2E">
      <w:pPr>
        <w:rPr>
          <w:rFonts w:ascii="Calibri" w:hAnsi="Calibri" w:cs="Calibri"/>
        </w:rPr>
      </w:pPr>
      <w:r w:rsidRPr="00B77FC1">
        <w:rPr>
          <w:rFonts w:ascii="Calibri" w:hAnsi="Calibri" w:cs="Calibri"/>
        </w:rPr>
        <w:t xml:space="preserve">KLASA: </w:t>
      </w:r>
      <w:r w:rsidR="00931FC7" w:rsidRPr="00B77FC1">
        <w:rPr>
          <w:rFonts w:ascii="Calibri" w:hAnsi="Calibri" w:cs="Calibri"/>
        </w:rPr>
        <w:t>007-04/22</w:t>
      </w:r>
      <w:r w:rsidRPr="00B77FC1">
        <w:rPr>
          <w:rFonts w:ascii="Calibri" w:hAnsi="Calibri" w:cs="Calibri"/>
        </w:rPr>
        <w:t>-01/1</w:t>
      </w:r>
    </w:p>
    <w:p w14:paraId="6044866B" w14:textId="753615D9" w:rsidR="00A25A2E" w:rsidRPr="00B77FC1" w:rsidRDefault="00931FC7" w:rsidP="00A25A2E">
      <w:pPr>
        <w:rPr>
          <w:rFonts w:ascii="Calibri" w:hAnsi="Calibri" w:cs="Calibri"/>
        </w:rPr>
      </w:pPr>
      <w:r w:rsidRPr="00B77FC1">
        <w:rPr>
          <w:rFonts w:ascii="Calibri" w:hAnsi="Calibri" w:cs="Calibri"/>
        </w:rPr>
        <w:t>URBROJ:2198-01-45-22-01</w:t>
      </w:r>
    </w:p>
    <w:p w14:paraId="3FE59176" w14:textId="77777777" w:rsidR="00A2299D" w:rsidRPr="00B77FC1" w:rsidRDefault="00A2299D" w:rsidP="00F76195">
      <w:pPr>
        <w:pStyle w:val="Tijeloteksta"/>
        <w:jc w:val="right"/>
        <w:rPr>
          <w:rFonts w:ascii="Calibri" w:hAnsi="Calibri" w:cs="Calibri"/>
        </w:rPr>
      </w:pPr>
    </w:p>
    <w:p w14:paraId="5173ACAE" w14:textId="77777777" w:rsidR="00B47AE3" w:rsidRPr="00B77FC1" w:rsidRDefault="00B47AE3">
      <w:pPr>
        <w:pStyle w:val="Tijeloteksta"/>
        <w:rPr>
          <w:rFonts w:ascii="Calibri" w:hAnsi="Calibri" w:cs="Calibri"/>
        </w:rPr>
        <w:sectPr w:rsidR="00B47AE3" w:rsidRPr="00B77FC1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B4612E" w14:textId="77777777" w:rsidR="00C26AC9" w:rsidRPr="00B77FC1" w:rsidRDefault="00C26AC9">
      <w:pPr>
        <w:pStyle w:val="Tijeloteksta"/>
        <w:rPr>
          <w:rFonts w:ascii="Calibri" w:hAnsi="Calibri" w:cs="Calibri"/>
          <w:sz w:val="28"/>
          <w:szCs w:val="28"/>
        </w:rPr>
      </w:pPr>
    </w:p>
    <w:p w14:paraId="6C0116F9" w14:textId="77777777" w:rsidR="00C26AC9" w:rsidRPr="00B77FC1" w:rsidRDefault="00C26AC9">
      <w:pPr>
        <w:pStyle w:val="Tijeloteksta"/>
        <w:rPr>
          <w:rFonts w:ascii="Calibri" w:hAnsi="Calibri" w:cs="Calibri"/>
          <w:sz w:val="28"/>
          <w:szCs w:val="28"/>
        </w:rPr>
      </w:pPr>
      <w:r w:rsidRPr="00B77FC1">
        <w:rPr>
          <w:rFonts w:ascii="Calibri" w:hAnsi="Calibri" w:cs="Calibri"/>
          <w:sz w:val="28"/>
          <w:szCs w:val="28"/>
        </w:rPr>
        <w:t>Prilog 1. Zapisnik o utvrđivanju alkoholiziranosti</w:t>
      </w:r>
    </w:p>
    <w:p w14:paraId="00DB3291" w14:textId="77777777" w:rsidR="00C26AC9" w:rsidRPr="00B77FC1" w:rsidRDefault="00C26AC9">
      <w:pPr>
        <w:pStyle w:val="Tijeloteksta"/>
        <w:rPr>
          <w:rFonts w:ascii="Calibri" w:hAnsi="Calibri" w:cs="Calibri"/>
        </w:rPr>
      </w:pPr>
    </w:p>
    <w:p w14:paraId="742F8B90" w14:textId="77777777" w:rsidR="00C26AC9" w:rsidRPr="00B77FC1" w:rsidRDefault="00C26AC9">
      <w:pPr>
        <w:pStyle w:val="Tijeloteksta"/>
        <w:rPr>
          <w:rFonts w:ascii="Calibri" w:hAnsi="Calibri" w:cs="Calibri"/>
        </w:rPr>
      </w:pPr>
    </w:p>
    <w:p w14:paraId="5F09F791" w14:textId="77777777" w:rsidR="00B47AE3" w:rsidRPr="00B77FC1" w:rsidRDefault="00B47AE3">
      <w:pPr>
        <w:pStyle w:val="Tijeloteksta"/>
        <w:rPr>
          <w:rFonts w:ascii="Calibri" w:hAnsi="Calibri" w:cs="Calibri"/>
        </w:rPr>
        <w:sectPr w:rsidR="00B47AE3" w:rsidRPr="00B77FC1" w:rsidSect="002544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6B5C68" w14:textId="77777777" w:rsidR="001519B5" w:rsidRPr="00B77FC1" w:rsidRDefault="001519B5" w:rsidP="001519B5">
      <w:pPr>
        <w:jc w:val="right"/>
        <w:rPr>
          <w:rFonts w:ascii="Calibri" w:hAnsi="Calibri" w:cs="Calibri"/>
        </w:rPr>
      </w:pPr>
      <w:r w:rsidRPr="005663C2">
        <w:rPr>
          <w:rFonts w:ascii="Calibri" w:hAnsi="Calibri" w:cs="Calibri"/>
          <w:highlight w:val="lightGray"/>
        </w:rPr>
        <w:lastRenderedPageBreak/>
        <w:t>Obrazac ALKOTEST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519B5" w:rsidRPr="00B77FC1" w14:paraId="5E9594B5" w14:textId="77777777" w:rsidTr="004A414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DC4B661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19B5" w:rsidRPr="00B77FC1" w14:paraId="077F08EF" w14:textId="77777777" w:rsidTr="004A414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2B76CC0E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19B5" w:rsidRPr="00B77FC1" w14:paraId="546E26B4" w14:textId="77777777" w:rsidTr="004A414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2F86761E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CF9E03" w14:textId="77777777" w:rsidR="001519B5" w:rsidRPr="00B77FC1" w:rsidRDefault="001519B5" w:rsidP="001519B5">
      <w:pPr>
        <w:ind w:right="4536"/>
        <w:jc w:val="center"/>
        <w:rPr>
          <w:rFonts w:ascii="Calibri" w:hAnsi="Calibri" w:cs="Calibri"/>
        </w:rPr>
      </w:pPr>
      <w:r w:rsidRPr="00B77FC1">
        <w:rPr>
          <w:rFonts w:ascii="Calibri" w:hAnsi="Calibri" w:cs="Calibri"/>
        </w:rPr>
        <w:t>(naziv i sjedište poslodavca)</w:t>
      </w:r>
    </w:p>
    <w:p w14:paraId="57ED8BAA" w14:textId="77777777" w:rsidR="001519B5" w:rsidRPr="00B77FC1" w:rsidRDefault="001519B5" w:rsidP="001519B5">
      <w:pPr>
        <w:spacing w:before="240"/>
        <w:jc w:val="center"/>
        <w:rPr>
          <w:rFonts w:ascii="Calibri" w:hAnsi="Calibri" w:cs="Calibri"/>
          <w:b/>
        </w:rPr>
      </w:pPr>
      <w:r w:rsidRPr="00B77FC1">
        <w:rPr>
          <w:rFonts w:ascii="Calibri" w:hAnsi="Calibri" w:cs="Calibri"/>
          <w:b/>
        </w:rPr>
        <w:t>ZAPISNIK</w:t>
      </w:r>
    </w:p>
    <w:p w14:paraId="4F13E9E6" w14:textId="77777777" w:rsidR="001519B5" w:rsidRPr="00B77FC1" w:rsidRDefault="001519B5" w:rsidP="001519B5">
      <w:pPr>
        <w:spacing w:after="240"/>
        <w:jc w:val="center"/>
        <w:rPr>
          <w:rFonts w:ascii="Calibri" w:hAnsi="Calibri" w:cs="Calibri"/>
          <w:b/>
        </w:rPr>
      </w:pPr>
      <w:r w:rsidRPr="00B77FC1">
        <w:rPr>
          <w:rFonts w:ascii="Calibri" w:hAnsi="Calibri" w:cs="Calibri"/>
          <w:b/>
        </w:rPr>
        <w:t>O ISPITIVANJU PRISUTNOSTI ALKOHOLA U ORGANIZMU ZAPOSLENIKA</w:t>
      </w:r>
    </w:p>
    <w:p w14:paraId="4A010109" w14:textId="77777777" w:rsidR="001519B5" w:rsidRPr="00B77FC1" w:rsidRDefault="001519B5" w:rsidP="001519B5">
      <w:pPr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Provjera se obavlja i zapisnik sastavlja na temelju članka 59. i 60. Zakona o zaštiti na radu (NN 71/14, 118/14, 154/14.)</w:t>
      </w:r>
    </w:p>
    <w:p w14:paraId="23918000" w14:textId="77777777" w:rsidR="001519B5" w:rsidRPr="00B77FC1" w:rsidRDefault="001519B5" w:rsidP="001519B5">
      <w:pPr>
        <w:pStyle w:val="Odlomakpopisa"/>
        <w:numPr>
          <w:ilvl w:val="0"/>
          <w:numId w:val="9"/>
        </w:numPr>
        <w:shd w:val="clear" w:color="auto" w:fill="BFBFBF"/>
        <w:spacing w:before="240" w:after="240"/>
        <w:ind w:left="567" w:hanging="567"/>
        <w:rPr>
          <w:rFonts w:ascii="Calibri" w:hAnsi="Calibri" w:cs="Calibri"/>
          <w:b/>
          <w:sz w:val="24"/>
          <w:szCs w:val="24"/>
        </w:rPr>
      </w:pPr>
      <w:r w:rsidRPr="00B77FC1">
        <w:rPr>
          <w:rFonts w:ascii="Calibri" w:hAnsi="Calibri" w:cs="Calibri"/>
          <w:b/>
          <w:sz w:val="24"/>
          <w:szCs w:val="24"/>
        </w:rPr>
        <w:t>OSNOVNI PODACI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06"/>
        <w:gridCol w:w="4307"/>
      </w:tblGrid>
      <w:tr w:rsidR="001519B5" w:rsidRPr="00B77FC1" w14:paraId="5B915939" w14:textId="77777777" w:rsidTr="004A4142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1FE84FA7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77FC1">
              <w:rPr>
                <w:rFonts w:ascii="Calibri" w:eastAsia="Calibri" w:hAnsi="Calibri" w:cs="Calibri"/>
                <w:b/>
              </w:rPr>
              <w:t>Red. broj</w:t>
            </w:r>
          </w:p>
        </w:tc>
        <w:tc>
          <w:tcPr>
            <w:tcW w:w="4306" w:type="dxa"/>
            <w:shd w:val="clear" w:color="auto" w:fill="D9D9D9"/>
            <w:vAlign w:val="center"/>
          </w:tcPr>
          <w:p w14:paraId="2E44705E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77FC1">
              <w:rPr>
                <w:rFonts w:ascii="Calibri" w:eastAsia="Calibri" w:hAnsi="Calibri" w:cs="Calibri"/>
                <w:b/>
              </w:rPr>
              <w:t>PITANJA</w:t>
            </w:r>
          </w:p>
        </w:tc>
        <w:tc>
          <w:tcPr>
            <w:tcW w:w="4307" w:type="dxa"/>
            <w:shd w:val="clear" w:color="auto" w:fill="D9D9D9"/>
            <w:vAlign w:val="center"/>
          </w:tcPr>
          <w:p w14:paraId="1297908E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77FC1">
              <w:rPr>
                <w:rFonts w:ascii="Calibri" w:eastAsia="Calibri" w:hAnsi="Calibri" w:cs="Calibri"/>
                <w:b/>
              </w:rPr>
              <w:t>ODGOVORI</w:t>
            </w:r>
          </w:p>
        </w:tc>
      </w:tr>
      <w:tr w:rsidR="001519B5" w:rsidRPr="00B77FC1" w14:paraId="25EAC73E" w14:textId="77777777" w:rsidTr="004A4142">
        <w:trPr>
          <w:trHeight w:val="369"/>
        </w:trPr>
        <w:tc>
          <w:tcPr>
            <w:tcW w:w="675" w:type="dxa"/>
            <w:shd w:val="clear" w:color="auto" w:fill="auto"/>
            <w:vAlign w:val="center"/>
          </w:tcPr>
          <w:p w14:paraId="7218BE0A" w14:textId="77777777" w:rsidR="001519B5" w:rsidRPr="00B77FC1" w:rsidRDefault="001519B5" w:rsidP="004A4142">
            <w:pPr>
              <w:pStyle w:val="Odlomakpopisa"/>
              <w:numPr>
                <w:ilvl w:val="0"/>
                <w:numId w:val="8"/>
              </w:numPr>
              <w:spacing w:after="0"/>
              <w:ind w:left="53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3A3F79C6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Ime i prezime radnika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302F6963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31B2A717" w14:textId="77777777" w:rsidTr="004A4142">
        <w:trPr>
          <w:trHeight w:val="369"/>
        </w:trPr>
        <w:tc>
          <w:tcPr>
            <w:tcW w:w="675" w:type="dxa"/>
            <w:shd w:val="clear" w:color="auto" w:fill="auto"/>
            <w:vAlign w:val="center"/>
          </w:tcPr>
          <w:p w14:paraId="3AEA6BEB" w14:textId="77777777" w:rsidR="001519B5" w:rsidRPr="00B77FC1" w:rsidRDefault="001519B5" w:rsidP="004A4142">
            <w:pPr>
              <w:pStyle w:val="Odlomakpopisa"/>
              <w:numPr>
                <w:ilvl w:val="0"/>
                <w:numId w:val="8"/>
              </w:numPr>
              <w:spacing w:after="0"/>
              <w:ind w:left="53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4E3ADA68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OIB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42D99EEC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1E37F093" w14:textId="77777777" w:rsidTr="004A4142">
        <w:trPr>
          <w:trHeight w:val="369"/>
        </w:trPr>
        <w:tc>
          <w:tcPr>
            <w:tcW w:w="675" w:type="dxa"/>
            <w:shd w:val="clear" w:color="auto" w:fill="auto"/>
            <w:vAlign w:val="center"/>
          </w:tcPr>
          <w:p w14:paraId="2DC0F1A7" w14:textId="77777777" w:rsidR="001519B5" w:rsidRPr="00B77FC1" w:rsidRDefault="001519B5" w:rsidP="004A4142">
            <w:pPr>
              <w:pStyle w:val="Odlomakpopisa"/>
              <w:numPr>
                <w:ilvl w:val="0"/>
                <w:numId w:val="8"/>
              </w:numPr>
              <w:spacing w:after="0"/>
              <w:ind w:left="53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5E035468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Mjesto provjere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40C9F139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0F84E633" w14:textId="77777777" w:rsidTr="004A4142">
        <w:trPr>
          <w:trHeight w:val="369"/>
        </w:trPr>
        <w:tc>
          <w:tcPr>
            <w:tcW w:w="675" w:type="dxa"/>
            <w:shd w:val="clear" w:color="auto" w:fill="auto"/>
            <w:vAlign w:val="center"/>
          </w:tcPr>
          <w:p w14:paraId="6314FB36" w14:textId="77777777" w:rsidR="001519B5" w:rsidRPr="00B77FC1" w:rsidRDefault="001519B5" w:rsidP="004A4142">
            <w:pPr>
              <w:pStyle w:val="Odlomakpopisa"/>
              <w:numPr>
                <w:ilvl w:val="0"/>
                <w:numId w:val="8"/>
              </w:numPr>
              <w:spacing w:after="0"/>
              <w:ind w:left="53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36F62F38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Datum i vrijeme (sat) provjere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1D7E40B3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</w:tbl>
    <w:p w14:paraId="787FFDD4" w14:textId="77777777" w:rsidR="001519B5" w:rsidRPr="00B77FC1" w:rsidRDefault="001519B5" w:rsidP="001519B5">
      <w:pPr>
        <w:rPr>
          <w:rFonts w:ascii="Calibri" w:hAnsi="Calibri" w:cs="Calibri"/>
        </w:rPr>
      </w:pPr>
    </w:p>
    <w:p w14:paraId="61399CE8" w14:textId="77777777" w:rsidR="001519B5" w:rsidRPr="00B77FC1" w:rsidRDefault="001519B5" w:rsidP="001519B5">
      <w:pPr>
        <w:pStyle w:val="Odlomakpopisa"/>
        <w:numPr>
          <w:ilvl w:val="0"/>
          <w:numId w:val="9"/>
        </w:numPr>
        <w:shd w:val="clear" w:color="auto" w:fill="BFBFBF"/>
        <w:spacing w:before="240" w:after="240"/>
        <w:ind w:left="567" w:hanging="567"/>
        <w:rPr>
          <w:rFonts w:ascii="Calibri" w:hAnsi="Calibri" w:cs="Calibri"/>
          <w:b/>
          <w:sz w:val="24"/>
          <w:szCs w:val="24"/>
        </w:rPr>
      </w:pPr>
      <w:r w:rsidRPr="00B77FC1">
        <w:rPr>
          <w:rFonts w:ascii="Calibri" w:hAnsi="Calibri" w:cs="Calibri"/>
          <w:b/>
          <w:sz w:val="24"/>
          <w:szCs w:val="24"/>
        </w:rPr>
        <w:t xml:space="preserve">UTVRĐIVANJE KONCENTRACIJE ALKOHOLA U KRVI U IZDAHNUTOM ZRAKU POMOĆU ALKOMETRA </w:t>
      </w:r>
      <w:proofErr w:type="spellStart"/>
      <w:r w:rsidRPr="00B77FC1">
        <w:rPr>
          <w:rFonts w:ascii="Calibri" w:hAnsi="Calibri" w:cs="Calibri"/>
          <w:b/>
          <w:sz w:val="24"/>
          <w:szCs w:val="24"/>
          <w:shd w:val="clear" w:color="auto" w:fill="BFBFBF"/>
        </w:rPr>
        <w:t>Dräger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338"/>
      </w:tblGrid>
      <w:tr w:rsidR="001519B5" w:rsidRPr="00B77FC1" w14:paraId="53FC2219" w14:textId="77777777" w:rsidTr="004A4142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A4569E3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Uporaba digitalnog uređaja s neposrednim očitanjem rezultata</w:t>
            </w:r>
          </w:p>
        </w:tc>
      </w:tr>
      <w:tr w:rsidR="001519B5" w:rsidRPr="00B77FC1" w14:paraId="21F9C871" w14:textId="77777777" w:rsidTr="004A4142">
        <w:trPr>
          <w:trHeight w:val="454"/>
        </w:trPr>
        <w:tc>
          <w:tcPr>
            <w:tcW w:w="105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0402" w14:textId="77777777" w:rsidR="001519B5" w:rsidRPr="00B77FC1" w:rsidRDefault="001519B5" w:rsidP="004A4142">
            <w:pPr>
              <w:rPr>
                <w:rFonts w:ascii="Calibri" w:hAnsi="Calibri" w:cs="Calibri"/>
              </w:rPr>
            </w:pPr>
            <w:r w:rsidRPr="00B77FC1">
              <w:rPr>
                <w:rFonts w:ascii="Calibri" w:hAnsi="Calibri" w:cs="Calibri"/>
              </w:rPr>
              <w:t>Uređaj:</w:t>
            </w:r>
          </w:p>
        </w:tc>
        <w:tc>
          <w:tcPr>
            <w:tcW w:w="395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7BEB" w14:textId="77777777" w:rsidR="001519B5" w:rsidRPr="00B77FC1" w:rsidRDefault="001519B5" w:rsidP="004A4142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proofErr w:type="spellStart"/>
            <w:r w:rsidRPr="00B77FC1">
              <w:rPr>
                <w:rFonts w:ascii="Calibri" w:hAnsi="Calibri" w:cs="Calibri"/>
              </w:rPr>
              <w:t>Proizv</w:t>
            </w:r>
            <w:proofErr w:type="spellEnd"/>
            <w:r w:rsidRPr="00B77FC1">
              <w:rPr>
                <w:rFonts w:ascii="Calibri" w:hAnsi="Calibri" w:cs="Calibri"/>
              </w:rPr>
              <w:t xml:space="preserve">: </w:t>
            </w:r>
            <w:proofErr w:type="spellStart"/>
            <w:r w:rsidRPr="00B77FC1">
              <w:rPr>
                <w:rFonts w:ascii="Calibri" w:hAnsi="Calibri" w:cs="Calibri"/>
              </w:rPr>
              <w:t>Drägerwerk</w:t>
            </w:r>
            <w:proofErr w:type="spellEnd"/>
            <w:r w:rsidRPr="00B77FC1">
              <w:rPr>
                <w:rFonts w:ascii="Calibri" w:hAnsi="Calibri" w:cs="Calibri"/>
              </w:rPr>
              <w:t xml:space="preserve"> AG </w:t>
            </w:r>
            <w:proofErr w:type="spellStart"/>
            <w:r w:rsidRPr="00B77FC1">
              <w:rPr>
                <w:rFonts w:ascii="Calibri" w:hAnsi="Calibri" w:cs="Calibri"/>
              </w:rPr>
              <w:t>Lübeck</w:t>
            </w:r>
            <w:proofErr w:type="spellEnd"/>
            <w:r w:rsidRPr="00B77FC1">
              <w:rPr>
                <w:rFonts w:ascii="Calibri" w:hAnsi="Calibri" w:cs="Calibri"/>
              </w:rPr>
              <w:t>, tv. br.: ARWE-0281</w:t>
            </w:r>
          </w:p>
          <w:p w14:paraId="6609D33D" w14:textId="77777777" w:rsidR="001519B5" w:rsidRPr="00B77FC1" w:rsidRDefault="001519B5" w:rsidP="004A4142">
            <w:pPr>
              <w:pStyle w:val="Odlomakpopisa"/>
              <w:tabs>
                <w:tab w:val="left" w:pos="602"/>
              </w:tabs>
              <w:spacing w:after="0"/>
              <w:ind w:left="602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77FC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OVJERNICA: HR 1-22/01133-16-III , vrijedi do 22. 01. 2017.</w:t>
            </w:r>
          </w:p>
        </w:tc>
      </w:tr>
    </w:tbl>
    <w:p w14:paraId="068B6581" w14:textId="77777777" w:rsidR="001519B5" w:rsidRPr="00B77FC1" w:rsidRDefault="001519B5" w:rsidP="001519B5">
      <w:pPr>
        <w:tabs>
          <w:tab w:val="left" w:pos="993"/>
          <w:tab w:val="left" w:pos="1560"/>
          <w:tab w:val="left" w:pos="1985"/>
        </w:tabs>
        <w:spacing w:before="240" w:after="240"/>
        <w:rPr>
          <w:rFonts w:ascii="Calibri" w:hAnsi="Calibri" w:cs="Calibri"/>
        </w:rPr>
      </w:pPr>
      <w:r w:rsidRPr="00B77FC1">
        <w:rPr>
          <w:rFonts w:ascii="Calibri" w:hAnsi="Calibri" w:cs="Calibri"/>
        </w:rPr>
        <w:t>Radnik</w:t>
      </w:r>
      <w:r w:rsidRPr="00B77FC1">
        <w:rPr>
          <w:rFonts w:ascii="Calibri" w:hAnsi="Calibri" w:cs="Calibri"/>
        </w:rPr>
        <w:tab/>
      </w:r>
      <w:r w:rsidRPr="00B77FC1">
        <w:rPr>
          <w:rFonts w:ascii="Calibri" w:hAnsi="Calibri" w:cs="Calibri"/>
          <w:b/>
        </w:rPr>
        <w:t>JE</w:t>
      </w:r>
      <w:r w:rsidRPr="00B77FC1">
        <w:rPr>
          <w:rFonts w:ascii="Calibri" w:hAnsi="Calibri" w:cs="Calibri"/>
          <w:b/>
        </w:rPr>
        <w:tab/>
        <w:t>-</w:t>
      </w:r>
      <w:r w:rsidRPr="00B77FC1">
        <w:rPr>
          <w:rFonts w:ascii="Calibri" w:hAnsi="Calibri" w:cs="Calibri"/>
          <w:b/>
        </w:rPr>
        <w:tab/>
        <w:t>NIJE</w:t>
      </w:r>
      <w:r w:rsidRPr="00B77FC1">
        <w:rPr>
          <w:rFonts w:ascii="Calibri" w:hAnsi="Calibri" w:cs="Calibri"/>
        </w:rPr>
        <w:t xml:space="preserve"> </w:t>
      </w:r>
      <w:r w:rsidRPr="00B77FC1">
        <w:rPr>
          <w:rFonts w:ascii="Calibri" w:hAnsi="Calibri" w:cs="Calibri"/>
        </w:rPr>
        <w:tab/>
        <w:t>prihvatio provjeru prisutnosti alkohola u organizmu</w:t>
      </w:r>
    </w:p>
    <w:p w14:paraId="2CC1C029" w14:textId="77777777" w:rsidR="001519B5" w:rsidRPr="00B77FC1" w:rsidRDefault="001519B5" w:rsidP="001519B5">
      <w:pPr>
        <w:tabs>
          <w:tab w:val="left" w:pos="1134"/>
          <w:tab w:val="left" w:pos="3969"/>
          <w:tab w:val="left" w:pos="5103"/>
        </w:tabs>
        <w:spacing w:before="240" w:after="240"/>
        <w:jc w:val="both"/>
        <w:rPr>
          <w:rFonts w:ascii="Calibri" w:hAnsi="Calibri" w:cs="Calibri"/>
        </w:rPr>
      </w:pPr>
      <w:r w:rsidRPr="00B77FC1">
        <w:rPr>
          <w:rFonts w:ascii="Calibri" w:hAnsi="Calibri" w:cs="Calibri"/>
        </w:rPr>
        <w:t>Nalaz:</w:t>
      </w:r>
      <w:r w:rsidRPr="00B77FC1">
        <w:rPr>
          <w:rFonts w:ascii="Calibri" w:hAnsi="Calibri" w:cs="Calibri"/>
        </w:rPr>
        <w:tab/>
        <w:t xml:space="preserve">Displej pokazuje vrijednost od </w:t>
      </w:r>
      <w:r w:rsidRPr="00B77FC1">
        <w:rPr>
          <w:rFonts w:ascii="Calibri" w:hAnsi="Calibri" w:cs="Calibri"/>
        </w:rPr>
        <w:tab/>
        <w:t>________</w:t>
      </w:r>
      <w:r w:rsidRPr="00B77FC1">
        <w:rPr>
          <w:rFonts w:ascii="Calibri" w:hAnsi="Calibri" w:cs="Calibri"/>
        </w:rPr>
        <w:tab/>
        <w:t>promila.  Redni broj mjerenja: 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19B5" w:rsidRPr="00B77FC1" w14:paraId="2DB4F13C" w14:textId="77777777" w:rsidTr="004A4142">
        <w:trPr>
          <w:trHeight w:val="283"/>
        </w:trPr>
        <w:tc>
          <w:tcPr>
            <w:tcW w:w="9288" w:type="dxa"/>
            <w:tcBorders>
              <w:bottom w:val="nil"/>
            </w:tcBorders>
            <w:shd w:val="clear" w:color="auto" w:fill="auto"/>
            <w:vAlign w:val="center"/>
          </w:tcPr>
          <w:p w14:paraId="1FF5A483" w14:textId="77777777" w:rsidR="001519B5" w:rsidRPr="00B77FC1" w:rsidRDefault="001519B5" w:rsidP="004A4142">
            <w:pPr>
              <w:tabs>
                <w:tab w:val="left" w:pos="1134"/>
              </w:tabs>
              <w:rPr>
                <w:rFonts w:ascii="Calibri" w:eastAsia="Calibri" w:hAnsi="Calibri" w:cs="Calibri"/>
                <w:b/>
              </w:rPr>
            </w:pPr>
            <w:r w:rsidRPr="00B77FC1">
              <w:rPr>
                <w:rFonts w:ascii="Calibri" w:eastAsia="Calibri" w:hAnsi="Calibri" w:cs="Calibri"/>
                <w:b/>
              </w:rPr>
              <w:t>Na osnovi podataka iz zapisnika zaključeno je slijedeće:</w:t>
            </w:r>
          </w:p>
        </w:tc>
      </w:tr>
      <w:tr w:rsidR="001519B5" w:rsidRPr="00B77FC1" w14:paraId="759B2E4D" w14:textId="77777777" w:rsidTr="004A4142">
        <w:trPr>
          <w:trHeight w:val="283"/>
        </w:trPr>
        <w:tc>
          <w:tcPr>
            <w:tcW w:w="9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754C1" w14:textId="77777777" w:rsidR="001519B5" w:rsidRPr="00B77FC1" w:rsidRDefault="001519B5" w:rsidP="004A4142">
            <w:pPr>
              <w:tabs>
                <w:tab w:val="left" w:pos="567"/>
                <w:tab w:val="left" w:pos="1678"/>
                <w:tab w:val="left" w:pos="2410"/>
                <w:tab w:val="left" w:pos="2977"/>
                <w:tab w:val="left" w:pos="3969"/>
              </w:tabs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1.</w:t>
            </w:r>
            <w:r w:rsidRPr="00B77FC1">
              <w:rPr>
                <w:rFonts w:ascii="Calibri" w:eastAsia="Calibri" w:hAnsi="Calibri" w:cs="Calibri"/>
              </w:rPr>
              <w:tab/>
              <w:t xml:space="preserve">Radnik </w:t>
            </w:r>
            <w:r w:rsidRPr="00B77FC1">
              <w:rPr>
                <w:rFonts w:ascii="Calibri" w:eastAsia="Calibri" w:hAnsi="Calibri" w:cs="Calibri"/>
              </w:rPr>
              <w:tab/>
            </w:r>
            <w:r w:rsidRPr="00B77FC1">
              <w:rPr>
                <w:rFonts w:ascii="Calibri" w:eastAsia="Calibri" w:hAnsi="Calibri" w:cs="Calibri"/>
                <w:b/>
              </w:rPr>
              <w:t>JE</w:t>
            </w:r>
            <w:r w:rsidRPr="00B77FC1">
              <w:rPr>
                <w:rFonts w:ascii="Calibri" w:eastAsia="Calibri" w:hAnsi="Calibri" w:cs="Calibri"/>
                <w:b/>
              </w:rPr>
              <w:tab/>
              <w:t>-</w:t>
            </w:r>
            <w:r w:rsidRPr="00B77FC1">
              <w:rPr>
                <w:rFonts w:ascii="Calibri" w:eastAsia="Calibri" w:hAnsi="Calibri" w:cs="Calibri"/>
                <w:b/>
              </w:rPr>
              <w:tab/>
              <w:t>NIJE</w:t>
            </w:r>
            <w:r w:rsidRPr="00B77FC1">
              <w:rPr>
                <w:rFonts w:ascii="Calibri" w:eastAsia="Calibri" w:hAnsi="Calibri" w:cs="Calibri"/>
              </w:rPr>
              <w:t xml:space="preserve"> </w:t>
            </w:r>
            <w:r w:rsidRPr="00B77FC1">
              <w:rPr>
                <w:rFonts w:ascii="Calibri" w:eastAsia="Calibri" w:hAnsi="Calibri" w:cs="Calibri"/>
              </w:rPr>
              <w:tab/>
              <w:t>u alkoholiziranom stanju</w:t>
            </w:r>
          </w:p>
        </w:tc>
      </w:tr>
      <w:tr w:rsidR="001519B5" w:rsidRPr="00B77FC1" w14:paraId="4FE81FDF" w14:textId="77777777" w:rsidTr="004A4142">
        <w:trPr>
          <w:trHeight w:val="283"/>
        </w:trPr>
        <w:tc>
          <w:tcPr>
            <w:tcW w:w="9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C3708" w14:textId="77777777" w:rsidR="001519B5" w:rsidRPr="00B77FC1" w:rsidRDefault="001519B5" w:rsidP="004A4142">
            <w:pPr>
              <w:tabs>
                <w:tab w:val="left" w:pos="1134"/>
              </w:tabs>
              <w:rPr>
                <w:rFonts w:ascii="Calibri" w:eastAsia="Calibri" w:hAnsi="Calibri" w:cs="Calibri"/>
                <w:b/>
              </w:rPr>
            </w:pPr>
            <w:r w:rsidRPr="00B77FC1">
              <w:rPr>
                <w:rFonts w:ascii="Calibri" w:eastAsia="Calibri" w:hAnsi="Calibri" w:cs="Calibri"/>
                <w:b/>
              </w:rPr>
              <w:t>Glede navedenog predlaže se:</w:t>
            </w:r>
          </w:p>
        </w:tc>
      </w:tr>
      <w:tr w:rsidR="001519B5" w:rsidRPr="00B77FC1" w14:paraId="17CCD5A3" w14:textId="77777777" w:rsidTr="004A4142">
        <w:trPr>
          <w:trHeight w:val="283"/>
        </w:trPr>
        <w:tc>
          <w:tcPr>
            <w:tcW w:w="9288" w:type="dxa"/>
            <w:tcBorders>
              <w:top w:val="nil"/>
            </w:tcBorders>
            <w:shd w:val="clear" w:color="auto" w:fill="auto"/>
            <w:vAlign w:val="center"/>
          </w:tcPr>
          <w:p w14:paraId="171B926B" w14:textId="77777777" w:rsidR="001519B5" w:rsidRPr="00B77FC1" w:rsidRDefault="001519B5" w:rsidP="004A4142">
            <w:pPr>
              <w:tabs>
                <w:tab w:val="left" w:pos="567"/>
                <w:tab w:val="left" w:pos="1560"/>
                <w:tab w:val="left" w:pos="2552"/>
                <w:tab w:val="left" w:pos="2977"/>
                <w:tab w:val="left" w:pos="3686"/>
              </w:tabs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2.</w:t>
            </w:r>
            <w:r w:rsidRPr="00B77FC1">
              <w:rPr>
                <w:rFonts w:ascii="Calibri" w:eastAsia="Calibri" w:hAnsi="Calibri" w:cs="Calibri"/>
              </w:rPr>
              <w:tab/>
              <w:t xml:space="preserve">Radnika </w:t>
            </w:r>
            <w:r w:rsidRPr="00B77FC1">
              <w:rPr>
                <w:rFonts w:ascii="Calibri" w:eastAsia="Calibri" w:hAnsi="Calibri" w:cs="Calibri"/>
              </w:rPr>
              <w:tab/>
            </w:r>
            <w:r w:rsidRPr="00B77FC1">
              <w:rPr>
                <w:rFonts w:ascii="Calibri" w:eastAsia="Calibri" w:hAnsi="Calibri" w:cs="Calibri"/>
                <w:b/>
              </w:rPr>
              <w:t>TREBA</w:t>
            </w:r>
            <w:r w:rsidRPr="00B77FC1">
              <w:rPr>
                <w:rFonts w:ascii="Calibri" w:eastAsia="Calibri" w:hAnsi="Calibri" w:cs="Calibri"/>
                <w:b/>
              </w:rPr>
              <w:tab/>
              <w:t>-</w:t>
            </w:r>
            <w:r w:rsidRPr="00B77FC1">
              <w:rPr>
                <w:rFonts w:ascii="Calibri" w:eastAsia="Calibri" w:hAnsi="Calibri" w:cs="Calibri"/>
                <w:b/>
              </w:rPr>
              <w:tab/>
              <w:t>NE TREBA</w:t>
            </w:r>
            <w:r w:rsidRPr="00B77FC1">
              <w:rPr>
                <w:rFonts w:ascii="Calibri" w:eastAsia="Calibri" w:hAnsi="Calibri" w:cs="Calibri"/>
              </w:rPr>
              <w:t xml:space="preserve"> </w:t>
            </w:r>
            <w:r w:rsidRPr="00B77FC1">
              <w:rPr>
                <w:rFonts w:ascii="Calibri" w:eastAsia="Calibri" w:hAnsi="Calibri" w:cs="Calibri"/>
              </w:rPr>
              <w:tab/>
              <w:t>udaljiti s rada i otpratiti do stana te predati ukućanima</w:t>
            </w:r>
          </w:p>
        </w:tc>
      </w:tr>
    </w:tbl>
    <w:p w14:paraId="282C7BA0" w14:textId="77777777" w:rsidR="001519B5" w:rsidRPr="00B77FC1" w:rsidRDefault="001519B5" w:rsidP="001519B5">
      <w:pPr>
        <w:rPr>
          <w:rFonts w:ascii="Calibri" w:hAnsi="Calibri" w:cs="Calibri"/>
        </w:rPr>
      </w:pPr>
    </w:p>
    <w:p w14:paraId="4D8F5F73" w14:textId="77777777" w:rsidR="001519B5" w:rsidRPr="00B77FC1" w:rsidRDefault="001519B5" w:rsidP="00A85C42">
      <w:pPr>
        <w:pStyle w:val="Odlomakpopisa"/>
        <w:numPr>
          <w:ilvl w:val="0"/>
          <w:numId w:val="9"/>
        </w:numPr>
        <w:shd w:val="clear" w:color="auto" w:fill="BFBFBF"/>
        <w:spacing w:before="200" w:after="200"/>
        <w:ind w:left="567" w:hanging="567"/>
        <w:rPr>
          <w:rFonts w:ascii="Calibri" w:hAnsi="Calibri" w:cs="Calibri"/>
          <w:b/>
          <w:sz w:val="24"/>
          <w:szCs w:val="24"/>
        </w:rPr>
      </w:pPr>
      <w:r w:rsidRPr="00B77FC1">
        <w:rPr>
          <w:rFonts w:ascii="Calibri" w:hAnsi="Calibri" w:cs="Calibri"/>
          <w:b/>
          <w:sz w:val="24"/>
          <w:szCs w:val="24"/>
        </w:rPr>
        <w:t>POTPIS PRISTUPNIKA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06"/>
        <w:gridCol w:w="4307"/>
      </w:tblGrid>
      <w:tr w:rsidR="001519B5" w:rsidRPr="00B77FC1" w14:paraId="6CC0D672" w14:textId="77777777" w:rsidTr="004A4142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104D8CB5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0A1BABA3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Potpis pristupnika alkotestu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62944250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</w:tbl>
    <w:p w14:paraId="3CEFB605" w14:textId="77777777" w:rsidR="001519B5" w:rsidRPr="00B77FC1" w:rsidRDefault="001519B5" w:rsidP="001519B5">
      <w:pPr>
        <w:rPr>
          <w:rFonts w:ascii="Calibri" w:hAnsi="Calibri" w:cs="Calibri"/>
        </w:rPr>
      </w:pPr>
    </w:p>
    <w:p w14:paraId="5326B927" w14:textId="77777777" w:rsidR="001519B5" w:rsidRPr="00B77FC1" w:rsidRDefault="001519B5" w:rsidP="00A85C42">
      <w:pPr>
        <w:pStyle w:val="Odlomakpopisa"/>
        <w:numPr>
          <w:ilvl w:val="0"/>
          <w:numId w:val="9"/>
        </w:numPr>
        <w:shd w:val="clear" w:color="auto" w:fill="BFBFBF"/>
        <w:spacing w:before="160" w:after="160"/>
        <w:ind w:left="567" w:hanging="567"/>
        <w:rPr>
          <w:rFonts w:ascii="Calibri" w:hAnsi="Calibri" w:cs="Calibri"/>
          <w:b/>
          <w:sz w:val="24"/>
          <w:szCs w:val="24"/>
        </w:rPr>
      </w:pPr>
      <w:r w:rsidRPr="00B77FC1">
        <w:rPr>
          <w:rFonts w:ascii="Calibri" w:hAnsi="Calibri" w:cs="Calibri"/>
          <w:b/>
          <w:sz w:val="24"/>
          <w:szCs w:val="24"/>
        </w:rPr>
        <w:t>UTVRĐIVANJE ALKOHOLIZIRANOSTI ZAPOSLENIKA PROVELI SU:</w:t>
      </w:r>
    </w:p>
    <w:p w14:paraId="0F99F71F" w14:textId="77777777" w:rsidR="001519B5" w:rsidRPr="00B77FC1" w:rsidRDefault="001519B5" w:rsidP="001519B5">
      <w:pPr>
        <w:rPr>
          <w:rFonts w:ascii="Calibri" w:hAnsi="Calibri" w:cs="Calibri"/>
          <w:b/>
        </w:rPr>
      </w:pPr>
      <w:r w:rsidRPr="00B77FC1">
        <w:rPr>
          <w:rFonts w:ascii="Calibri" w:hAnsi="Calibri" w:cs="Calibri"/>
          <w:b/>
        </w:rPr>
        <w:lastRenderedPageBreak/>
        <w:t>I. Ovlaštene osobe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3732"/>
        <w:gridCol w:w="1287"/>
        <w:gridCol w:w="3728"/>
      </w:tblGrid>
      <w:tr w:rsidR="001519B5" w:rsidRPr="00B77FC1" w14:paraId="27BA7ABE" w14:textId="77777777" w:rsidTr="004A4142">
        <w:trPr>
          <w:trHeight w:val="20"/>
        </w:trPr>
        <w:tc>
          <w:tcPr>
            <w:tcW w:w="291" w:type="pct"/>
            <w:shd w:val="clear" w:color="auto" w:fill="auto"/>
            <w:vAlign w:val="center"/>
          </w:tcPr>
          <w:p w14:paraId="20AA0D98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00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D855F0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465AA3C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095AA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62FD6837" w14:textId="77777777" w:rsidTr="004A4142">
        <w:trPr>
          <w:trHeight w:val="20"/>
        </w:trPr>
        <w:tc>
          <w:tcPr>
            <w:tcW w:w="291" w:type="pct"/>
            <w:shd w:val="clear" w:color="auto" w:fill="auto"/>
            <w:vAlign w:val="center"/>
          </w:tcPr>
          <w:p w14:paraId="380398BA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06D8E8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(ime i prezime)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ABC251C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E85B24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(vlastoručni potpis)</w:t>
            </w:r>
          </w:p>
        </w:tc>
      </w:tr>
    </w:tbl>
    <w:p w14:paraId="2E93F4CD" w14:textId="77777777" w:rsidR="001519B5" w:rsidRPr="00B77FC1" w:rsidRDefault="001519B5" w:rsidP="001519B5">
      <w:pPr>
        <w:spacing w:before="120"/>
        <w:rPr>
          <w:rFonts w:ascii="Calibri" w:hAnsi="Calibri" w:cs="Calibri"/>
          <w:b/>
        </w:rPr>
      </w:pPr>
      <w:r w:rsidRPr="00B77FC1">
        <w:rPr>
          <w:rFonts w:ascii="Calibri" w:hAnsi="Calibri" w:cs="Calibri"/>
          <w:b/>
        </w:rPr>
        <w:t>II. Nazočni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3732"/>
        <w:gridCol w:w="1287"/>
        <w:gridCol w:w="3728"/>
      </w:tblGrid>
      <w:tr w:rsidR="001519B5" w:rsidRPr="00B77FC1" w14:paraId="257BFA1D" w14:textId="77777777" w:rsidTr="004A4142">
        <w:trPr>
          <w:trHeight w:val="20"/>
        </w:trPr>
        <w:tc>
          <w:tcPr>
            <w:tcW w:w="291" w:type="pct"/>
            <w:shd w:val="clear" w:color="auto" w:fill="auto"/>
            <w:vAlign w:val="center"/>
          </w:tcPr>
          <w:p w14:paraId="7D2328BF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00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DF2424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37A638D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49F654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094B2BDB" w14:textId="77777777" w:rsidTr="004A4142">
        <w:trPr>
          <w:trHeight w:val="20"/>
        </w:trPr>
        <w:tc>
          <w:tcPr>
            <w:tcW w:w="291" w:type="pct"/>
            <w:shd w:val="clear" w:color="auto" w:fill="auto"/>
            <w:vAlign w:val="center"/>
          </w:tcPr>
          <w:p w14:paraId="2036FF48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EC3156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(ime i prezime)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82DBBB0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8603C3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(vlastoručni potpis)</w:t>
            </w:r>
          </w:p>
        </w:tc>
      </w:tr>
      <w:tr w:rsidR="001519B5" w:rsidRPr="00B77FC1" w14:paraId="6066E760" w14:textId="77777777" w:rsidTr="004A4142">
        <w:trPr>
          <w:trHeight w:val="340"/>
        </w:trPr>
        <w:tc>
          <w:tcPr>
            <w:tcW w:w="291" w:type="pct"/>
            <w:shd w:val="clear" w:color="auto" w:fill="auto"/>
            <w:vAlign w:val="bottom"/>
          </w:tcPr>
          <w:p w14:paraId="23DE2622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009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C69BB53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pct"/>
            <w:shd w:val="clear" w:color="auto" w:fill="auto"/>
            <w:vAlign w:val="bottom"/>
          </w:tcPr>
          <w:p w14:paraId="1F4411E2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16EBD75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1728A262" w14:textId="77777777" w:rsidTr="004A4142">
        <w:trPr>
          <w:trHeight w:val="20"/>
        </w:trPr>
        <w:tc>
          <w:tcPr>
            <w:tcW w:w="291" w:type="pct"/>
            <w:shd w:val="clear" w:color="auto" w:fill="auto"/>
            <w:vAlign w:val="center"/>
          </w:tcPr>
          <w:p w14:paraId="66C73EB7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BDE174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(ime i prezime)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37ED2FF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71286D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(vlastoručni potpis)</w:t>
            </w:r>
          </w:p>
        </w:tc>
      </w:tr>
      <w:tr w:rsidR="001519B5" w:rsidRPr="00B77FC1" w14:paraId="5AA49721" w14:textId="77777777" w:rsidTr="004A4142">
        <w:trPr>
          <w:trHeight w:val="340"/>
        </w:trPr>
        <w:tc>
          <w:tcPr>
            <w:tcW w:w="291" w:type="pct"/>
            <w:shd w:val="clear" w:color="auto" w:fill="auto"/>
            <w:vAlign w:val="bottom"/>
          </w:tcPr>
          <w:p w14:paraId="0CEA59B4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009" w:type="pct"/>
            <w:tcBorders>
              <w:bottom w:val="dotted" w:sz="4" w:space="0" w:color="auto"/>
            </w:tcBorders>
            <w:shd w:val="clear" w:color="auto" w:fill="auto"/>
          </w:tcPr>
          <w:p w14:paraId="1580088A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pct"/>
            <w:shd w:val="clear" w:color="auto" w:fill="auto"/>
          </w:tcPr>
          <w:p w14:paraId="6BD447CF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pct"/>
            <w:tcBorders>
              <w:bottom w:val="dotted" w:sz="4" w:space="0" w:color="auto"/>
            </w:tcBorders>
            <w:shd w:val="clear" w:color="auto" w:fill="auto"/>
          </w:tcPr>
          <w:p w14:paraId="49D3BA73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</w:tr>
      <w:tr w:rsidR="001519B5" w:rsidRPr="00B77FC1" w14:paraId="74AEF4B2" w14:textId="77777777" w:rsidTr="004A4142">
        <w:trPr>
          <w:trHeight w:val="20"/>
        </w:trPr>
        <w:tc>
          <w:tcPr>
            <w:tcW w:w="291" w:type="pct"/>
            <w:shd w:val="clear" w:color="auto" w:fill="auto"/>
          </w:tcPr>
          <w:p w14:paraId="7746C685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9" w:type="pct"/>
            <w:tcBorders>
              <w:top w:val="dotted" w:sz="4" w:space="0" w:color="auto"/>
            </w:tcBorders>
            <w:shd w:val="clear" w:color="auto" w:fill="auto"/>
          </w:tcPr>
          <w:p w14:paraId="713ACDFB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(ime i prezime)</w:t>
            </w:r>
          </w:p>
        </w:tc>
        <w:tc>
          <w:tcPr>
            <w:tcW w:w="693" w:type="pct"/>
            <w:shd w:val="clear" w:color="auto" w:fill="auto"/>
          </w:tcPr>
          <w:p w14:paraId="77FD0526" w14:textId="77777777" w:rsidR="001519B5" w:rsidRPr="00B77FC1" w:rsidRDefault="001519B5" w:rsidP="004A41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pct"/>
            <w:tcBorders>
              <w:top w:val="dotted" w:sz="4" w:space="0" w:color="auto"/>
            </w:tcBorders>
            <w:shd w:val="clear" w:color="auto" w:fill="auto"/>
          </w:tcPr>
          <w:p w14:paraId="40BB8375" w14:textId="77777777" w:rsidR="001519B5" w:rsidRPr="00B77FC1" w:rsidRDefault="001519B5" w:rsidP="004A4142">
            <w:pPr>
              <w:jc w:val="center"/>
              <w:rPr>
                <w:rFonts w:ascii="Calibri" w:eastAsia="Calibri" w:hAnsi="Calibri" w:cs="Calibri"/>
              </w:rPr>
            </w:pPr>
            <w:r w:rsidRPr="00B77FC1">
              <w:rPr>
                <w:rFonts w:ascii="Calibri" w:eastAsia="Calibri" w:hAnsi="Calibri" w:cs="Calibri"/>
              </w:rPr>
              <w:t>(vlastoručni potpis)</w:t>
            </w:r>
          </w:p>
        </w:tc>
      </w:tr>
    </w:tbl>
    <w:p w14:paraId="76EE3EA8" w14:textId="77777777" w:rsidR="00F76195" w:rsidRPr="00B77FC1" w:rsidRDefault="00F76195" w:rsidP="00A85C42">
      <w:pPr>
        <w:spacing w:line="276" w:lineRule="auto"/>
        <w:rPr>
          <w:rFonts w:ascii="Calibri" w:hAnsi="Calibri" w:cs="Calibri"/>
        </w:rPr>
      </w:pPr>
    </w:p>
    <w:sectPr w:rsidR="00F76195" w:rsidRPr="00B77FC1" w:rsidSect="004A4142">
      <w:headerReference w:type="default" r:id="rId10"/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9856" w14:textId="77777777" w:rsidR="005663C2" w:rsidRDefault="005663C2" w:rsidP="00E63DE8">
      <w:r>
        <w:separator/>
      </w:r>
    </w:p>
  </w:endnote>
  <w:endnote w:type="continuationSeparator" w:id="0">
    <w:p w14:paraId="2B7DFF9A" w14:textId="77777777" w:rsidR="005663C2" w:rsidRDefault="005663C2" w:rsidP="00E6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367A" w14:textId="77777777" w:rsidR="009B191A" w:rsidRPr="00B47AE3" w:rsidRDefault="009B191A">
    <w:pPr>
      <w:pStyle w:val="Podnoje"/>
      <w:jc w:val="center"/>
      <w:rPr>
        <w:caps/>
        <w:noProof/>
        <w:sz w:val="20"/>
      </w:rPr>
    </w:pPr>
    <w:r w:rsidRPr="00B47AE3">
      <w:rPr>
        <w:caps/>
        <w:sz w:val="20"/>
      </w:rPr>
      <w:fldChar w:fldCharType="begin"/>
    </w:r>
    <w:r w:rsidRPr="00B47AE3">
      <w:rPr>
        <w:caps/>
        <w:sz w:val="20"/>
      </w:rPr>
      <w:instrText xml:space="preserve"> PAGE   \* MERGEFORMAT </w:instrText>
    </w:r>
    <w:r w:rsidRPr="00B47AE3">
      <w:rPr>
        <w:caps/>
        <w:sz w:val="20"/>
      </w:rPr>
      <w:fldChar w:fldCharType="separate"/>
    </w:r>
    <w:r w:rsidR="00931FC7">
      <w:rPr>
        <w:caps/>
        <w:noProof/>
        <w:sz w:val="20"/>
      </w:rPr>
      <w:t>8</w:t>
    </w:r>
    <w:r w:rsidRPr="00B47AE3">
      <w:rPr>
        <w:caps/>
        <w:noProof/>
        <w:sz w:val="20"/>
      </w:rPr>
      <w:fldChar w:fldCharType="end"/>
    </w:r>
  </w:p>
  <w:p w14:paraId="73949932" w14:textId="77777777" w:rsidR="009B191A" w:rsidRDefault="009B1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1AD3" w14:textId="77777777" w:rsidR="005663C2" w:rsidRDefault="005663C2" w:rsidP="00E63DE8">
      <w:r>
        <w:separator/>
      </w:r>
    </w:p>
  </w:footnote>
  <w:footnote w:type="continuationSeparator" w:id="0">
    <w:p w14:paraId="5A7D6493" w14:textId="77777777" w:rsidR="005663C2" w:rsidRDefault="005663C2" w:rsidP="00E6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4A0" w:firstRow="1" w:lastRow="0" w:firstColumn="1" w:lastColumn="0" w:noHBand="0" w:noVBand="1"/>
    </w:tblPr>
    <w:tblGrid>
      <w:gridCol w:w="4580"/>
      <w:gridCol w:w="1197"/>
      <w:gridCol w:w="3523"/>
    </w:tblGrid>
    <w:tr w:rsidR="009B191A" w:rsidRPr="00CB4207" w14:paraId="6379EEE1" w14:textId="77777777" w:rsidTr="00005B49">
      <w:trPr>
        <w:trHeight w:val="978"/>
      </w:trPr>
      <w:tc>
        <w:tcPr>
          <w:tcW w:w="4580" w:type="dxa"/>
          <w:hideMark/>
        </w:tcPr>
        <w:p w14:paraId="140D9B13" w14:textId="77777777" w:rsidR="009B191A" w:rsidRPr="00CB4207" w:rsidRDefault="0049041C" w:rsidP="002544EC">
          <w:pPr>
            <w:ind w:left="-142"/>
          </w:pPr>
          <w:r>
            <w:rPr>
              <w:noProof/>
              <w:sz w:val="22"/>
            </w:rPr>
            <w:pict w14:anchorId="40C335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style="width:225pt;height:53.4pt;visibility:visible">
                <v:imagedata r:id="rId1" o:title=""/>
              </v:shape>
            </w:pict>
          </w:r>
        </w:p>
      </w:tc>
      <w:tc>
        <w:tcPr>
          <w:tcW w:w="1197" w:type="dxa"/>
        </w:tcPr>
        <w:p w14:paraId="6902DAB4" w14:textId="77777777" w:rsidR="009B191A" w:rsidRPr="00CB4207" w:rsidRDefault="009B191A" w:rsidP="002544EC">
          <w:pPr>
            <w:ind w:left="1231"/>
            <w:rPr>
              <w:sz w:val="18"/>
              <w:szCs w:val="18"/>
              <w:lang w:eastAsia="en-GB"/>
            </w:rPr>
          </w:pPr>
        </w:p>
        <w:p w14:paraId="2D8D0B13" w14:textId="77777777" w:rsidR="009B191A" w:rsidRPr="00CB4207" w:rsidRDefault="009B191A" w:rsidP="002544EC">
          <w:pPr>
            <w:ind w:left="1231"/>
            <w:rPr>
              <w:sz w:val="18"/>
              <w:szCs w:val="18"/>
              <w:lang w:eastAsia="en-GB"/>
            </w:rPr>
          </w:pPr>
        </w:p>
        <w:p w14:paraId="16EEB005" w14:textId="77777777" w:rsidR="009B191A" w:rsidRPr="00CB4207" w:rsidRDefault="009B191A" w:rsidP="002544EC">
          <w:pPr>
            <w:ind w:left="1231"/>
            <w:rPr>
              <w:sz w:val="18"/>
              <w:szCs w:val="18"/>
              <w:lang w:eastAsia="en-GB"/>
            </w:rPr>
          </w:pPr>
        </w:p>
        <w:p w14:paraId="5DE37AAB" w14:textId="77777777" w:rsidR="009B191A" w:rsidRPr="00CB4207" w:rsidRDefault="009B191A" w:rsidP="002544EC">
          <w:pPr>
            <w:ind w:left="1231"/>
            <w:rPr>
              <w:sz w:val="18"/>
              <w:szCs w:val="18"/>
              <w:lang w:eastAsia="en-GB"/>
            </w:rPr>
          </w:pPr>
        </w:p>
        <w:p w14:paraId="7AE5DD91" w14:textId="77777777" w:rsidR="009B191A" w:rsidRPr="00CB4207" w:rsidRDefault="009B191A" w:rsidP="002544EC">
          <w:pPr>
            <w:rPr>
              <w:sz w:val="18"/>
              <w:szCs w:val="18"/>
              <w:lang w:eastAsia="en-GB"/>
            </w:rPr>
          </w:pPr>
        </w:p>
      </w:tc>
      <w:tc>
        <w:tcPr>
          <w:tcW w:w="3523" w:type="dxa"/>
          <w:hideMark/>
        </w:tcPr>
        <w:p w14:paraId="5F71EFA5" w14:textId="77777777" w:rsidR="009B191A" w:rsidRPr="00CB4207" w:rsidRDefault="009B191A" w:rsidP="002544EC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Hrvatske mornarice 1a, Split</w:t>
          </w:r>
        </w:p>
        <w:p w14:paraId="31038367" w14:textId="77777777" w:rsidR="009B191A" w:rsidRPr="00CB4207" w:rsidRDefault="009B191A" w:rsidP="002544EC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OIB 21777333810</w:t>
          </w:r>
        </w:p>
        <w:p w14:paraId="6ED4E6EC" w14:textId="77777777" w:rsidR="009B191A" w:rsidRPr="00CB4207" w:rsidRDefault="009B191A" w:rsidP="002544EC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tel.: 021/485-100; fax.: 021/340-148</w:t>
          </w:r>
        </w:p>
        <w:p w14:paraId="78ABEA23" w14:textId="77777777" w:rsidR="009B191A" w:rsidRPr="00CB4207" w:rsidRDefault="009B191A" w:rsidP="002544EC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 xml:space="preserve">e–mail: </w:t>
          </w:r>
          <w:hyperlink r:id="rId2" w:history="1">
            <w:r w:rsidRPr="00CB4207">
              <w:rPr>
                <w:rStyle w:val="Hiperveza"/>
                <w:sz w:val="18"/>
                <w:szCs w:val="18"/>
                <w:lang w:eastAsia="en-GB"/>
              </w:rPr>
              <w:t>ingatest@ingatest.hr</w:t>
            </w:r>
          </w:hyperlink>
        </w:p>
        <w:p w14:paraId="76422B09" w14:textId="77777777" w:rsidR="009B191A" w:rsidRPr="00CB4207" w:rsidRDefault="009B191A" w:rsidP="002544EC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www.ingatest.hr</w:t>
          </w:r>
        </w:p>
      </w:tc>
    </w:tr>
  </w:tbl>
  <w:p w14:paraId="57CE1C42" w14:textId="77777777" w:rsidR="009B191A" w:rsidRDefault="009B191A" w:rsidP="001519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4A0" w:firstRow="1" w:lastRow="0" w:firstColumn="1" w:lastColumn="0" w:noHBand="0" w:noVBand="1"/>
    </w:tblPr>
    <w:tblGrid>
      <w:gridCol w:w="4580"/>
      <w:gridCol w:w="1197"/>
      <w:gridCol w:w="3523"/>
    </w:tblGrid>
    <w:tr w:rsidR="009B191A" w:rsidRPr="00CB4207" w14:paraId="78FE0957" w14:textId="77777777" w:rsidTr="004A4142">
      <w:trPr>
        <w:trHeight w:val="978"/>
      </w:trPr>
      <w:tc>
        <w:tcPr>
          <w:tcW w:w="4580" w:type="dxa"/>
          <w:hideMark/>
        </w:tcPr>
        <w:p w14:paraId="5186EDE6" w14:textId="77777777" w:rsidR="009B191A" w:rsidRPr="00CB4207" w:rsidRDefault="0049041C" w:rsidP="004A4142">
          <w:pPr>
            <w:ind w:left="-142"/>
          </w:pPr>
          <w:r>
            <w:rPr>
              <w:noProof/>
              <w:sz w:val="22"/>
            </w:rPr>
            <w:pict w14:anchorId="1BDCD3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25pt;height:53.4pt;visibility:visible">
                <v:imagedata r:id="rId1" o:title=""/>
              </v:shape>
            </w:pict>
          </w:r>
        </w:p>
      </w:tc>
      <w:tc>
        <w:tcPr>
          <w:tcW w:w="1197" w:type="dxa"/>
        </w:tcPr>
        <w:p w14:paraId="40617974" w14:textId="77777777" w:rsidR="009B191A" w:rsidRPr="00CB4207" w:rsidRDefault="009B191A" w:rsidP="004A4142">
          <w:pPr>
            <w:ind w:left="1231"/>
            <w:rPr>
              <w:sz w:val="18"/>
              <w:szCs w:val="18"/>
              <w:lang w:eastAsia="en-GB"/>
            </w:rPr>
          </w:pPr>
        </w:p>
        <w:p w14:paraId="767D3C5E" w14:textId="77777777" w:rsidR="009B191A" w:rsidRPr="00CB4207" w:rsidRDefault="009B191A" w:rsidP="004A4142">
          <w:pPr>
            <w:ind w:left="1231"/>
            <w:rPr>
              <w:sz w:val="18"/>
              <w:szCs w:val="18"/>
              <w:lang w:eastAsia="en-GB"/>
            </w:rPr>
          </w:pPr>
        </w:p>
        <w:p w14:paraId="3D81CB33" w14:textId="77777777" w:rsidR="009B191A" w:rsidRPr="00CB4207" w:rsidRDefault="009B191A" w:rsidP="004A4142">
          <w:pPr>
            <w:ind w:left="1231"/>
            <w:rPr>
              <w:sz w:val="18"/>
              <w:szCs w:val="18"/>
              <w:lang w:eastAsia="en-GB"/>
            </w:rPr>
          </w:pPr>
        </w:p>
        <w:p w14:paraId="375D307B" w14:textId="77777777" w:rsidR="009B191A" w:rsidRPr="00CB4207" w:rsidRDefault="009B191A" w:rsidP="004A4142">
          <w:pPr>
            <w:ind w:left="1231"/>
            <w:rPr>
              <w:sz w:val="18"/>
              <w:szCs w:val="18"/>
              <w:lang w:eastAsia="en-GB"/>
            </w:rPr>
          </w:pPr>
        </w:p>
        <w:p w14:paraId="0D19A711" w14:textId="77777777" w:rsidR="009B191A" w:rsidRPr="00CB4207" w:rsidRDefault="009B191A" w:rsidP="004A4142">
          <w:pPr>
            <w:rPr>
              <w:sz w:val="18"/>
              <w:szCs w:val="18"/>
              <w:lang w:eastAsia="en-GB"/>
            </w:rPr>
          </w:pPr>
        </w:p>
      </w:tc>
      <w:tc>
        <w:tcPr>
          <w:tcW w:w="3523" w:type="dxa"/>
          <w:hideMark/>
        </w:tcPr>
        <w:p w14:paraId="2C2AFC7C" w14:textId="77777777" w:rsidR="009B191A" w:rsidRPr="00CB4207" w:rsidRDefault="009B191A" w:rsidP="004A4142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Hrvatske mornarice 1a, Split</w:t>
          </w:r>
        </w:p>
        <w:p w14:paraId="0824FB90" w14:textId="77777777" w:rsidR="009B191A" w:rsidRPr="00CB4207" w:rsidRDefault="009B191A" w:rsidP="004A4142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OIB 21777333810</w:t>
          </w:r>
        </w:p>
        <w:p w14:paraId="0DD386FA" w14:textId="77777777" w:rsidR="009B191A" w:rsidRPr="00CB4207" w:rsidRDefault="009B191A" w:rsidP="004A4142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tel.: 021/485-100; fax.: 021/340-148</w:t>
          </w:r>
        </w:p>
        <w:p w14:paraId="06EDD920" w14:textId="77777777" w:rsidR="009B191A" w:rsidRPr="00CB4207" w:rsidRDefault="009B191A" w:rsidP="004A4142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 xml:space="preserve">e–mail: </w:t>
          </w:r>
          <w:hyperlink r:id="rId2" w:history="1">
            <w:r w:rsidRPr="00CB4207">
              <w:rPr>
                <w:rStyle w:val="Hiperveza"/>
                <w:sz w:val="18"/>
                <w:szCs w:val="18"/>
                <w:lang w:eastAsia="en-GB"/>
              </w:rPr>
              <w:t>ingatest@ingatest.hr</w:t>
            </w:r>
          </w:hyperlink>
        </w:p>
        <w:p w14:paraId="6DAF4BDB" w14:textId="77777777" w:rsidR="009B191A" w:rsidRPr="00CB4207" w:rsidRDefault="009B191A" w:rsidP="004A4142">
          <w:pPr>
            <w:rPr>
              <w:sz w:val="18"/>
              <w:szCs w:val="18"/>
              <w:lang w:eastAsia="en-GB"/>
            </w:rPr>
          </w:pPr>
          <w:r w:rsidRPr="00CB4207">
            <w:rPr>
              <w:sz w:val="18"/>
              <w:szCs w:val="18"/>
              <w:lang w:eastAsia="en-GB"/>
            </w:rPr>
            <w:t>www.ingatest.hr</w:t>
          </w:r>
        </w:p>
      </w:tc>
    </w:tr>
  </w:tbl>
  <w:p w14:paraId="44B94751" w14:textId="77777777" w:rsidR="009B191A" w:rsidRPr="00CB4207" w:rsidRDefault="009B191A" w:rsidP="004A4142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B36"/>
    <w:multiLevelType w:val="hybridMultilevel"/>
    <w:tmpl w:val="1408FCC8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4005D"/>
    <w:multiLevelType w:val="hybridMultilevel"/>
    <w:tmpl w:val="781E8252"/>
    <w:lvl w:ilvl="0" w:tplc="A9D2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6C28"/>
    <w:multiLevelType w:val="hybridMultilevel"/>
    <w:tmpl w:val="F2288B58"/>
    <w:lvl w:ilvl="0" w:tplc="041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CAA5D71"/>
    <w:multiLevelType w:val="hybridMultilevel"/>
    <w:tmpl w:val="F8CA169E"/>
    <w:lvl w:ilvl="0" w:tplc="041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7575F6C"/>
    <w:multiLevelType w:val="hybridMultilevel"/>
    <w:tmpl w:val="435CADA8"/>
    <w:lvl w:ilvl="0" w:tplc="E892A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D4ABB"/>
    <w:multiLevelType w:val="hybridMultilevel"/>
    <w:tmpl w:val="6156BC98"/>
    <w:lvl w:ilvl="0" w:tplc="5DEC86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A952AE"/>
    <w:multiLevelType w:val="hybridMultilevel"/>
    <w:tmpl w:val="52505890"/>
    <w:lvl w:ilvl="0" w:tplc="4FA4B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0D8C"/>
    <w:multiLevelType w:val="hybridMultilevel"/>
    <w:tmpl w:val="A86247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A8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02654"/>
    <w:multiLevelType w:val="hybridMultilevel"/>
    <w:tmpl w:val="EAC2B6A2"/>
    <w:lvl w:ilvl="0" w:tplc="D5A01B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5435"/>
    <w:multiLevelType w:val="hybridMultilevel"/>
    <w:tmpl w:val="679AF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25F64"/>
    <w:multiLevelType w:val="hybridMultilevel"/>
    <w:tmpl w:val="7D7CA4CE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383CD1"/>
    <w:multiLevelType w:val="hybridMultilevel"/>
    <w:tmpl w:val="C94CF1F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2BC"/>
    <w:rsid w:val="00005B49"/>
    <w:rsid w:val="00044DB8"/>
    <w:rsid w:val="00051941"/>
    <w:rsid w:val="00076ABE"/>
    <w:rsid w:val="0008513A"/>
    <w:rsid w:val="000917DF"/>
    <w:rsid w:val="000B6E6E"/>
    <w:rsid w:val="000B7C85"/>
    <w:rsid w:val="000C74EB"/>
    <w:rsid w:val="000D2B04"/>
    <w:rsid w:val="000F10F0"/>
    <w:rsid w:val="000F3F7F"/>
    <w:rsid w:val="00110907"/>
    <w:rsid w:val="00145BF3"/>
    <w:rsid w:val="001519B5"/>
    <w:rsid w:val="00164249"/>
    <w:rsid w:val="001869F4"/>
    <w:rsid w:val="00190B67"/>
    <w:rsid w:val="001B1136"/>
    <w:rsid w:val="001E2D8A"/>
    <w:rsid w:val="00253218"/>
    <w:rsid w:val="002544EC"/>
    <w:rsid w:val="00254C29"/>
    <w:rsid w:val="002B546C"/>
    <w:rsid w:val="002B60D7"/>
    <w:rsid w:val="002C431A"/>
    <w:rsid w:val="002C44DB"/>
    <w:rsid w:val="002D1CF0"/>
    <w:rsid w:val="00345504"/>
    <w:rsid w:val="00361482"/>
    <w:rsid w:val="0039492C"/>
    <w:rsid w:val="00395294"/>
    <w:rsid w:val="003C7A2A"/>
    <w:rsid w:val="003D586A"/>
    <w:rsid w:val="003F6781"/>
    <w:rsid w:val="00414118"/>
    <w:rsid w:val="0041485E"/>
    <w:rsid w:val="0042067A"/>
    <w:rsid w:val="004573D1"/>
    <w:rsid w:val="00466848"/>
    <w:rsid w:val="0049041C"/>
    <w:rsid w:val="004A35FF"/>
    <w:rsid w:val="004A4142"/>
    <w:rsid w:val="004D5910"/>
    <w:rsid w:val="004F4433"/>
    <w:rsid w:val="005231F8"/>
    <w:rsid w:val="005539E5"/>
    <w:rsid w:val="005663C2"/>
    <w:rsid w:val="0058082E"/>
    <w:rsid w:val="0059272C"/>
    <w:rsid w:val="005B1ECA"/>
    <w:rsid w:val="005B5D17"/>
    <w:rsid w:val="005F2AB8"/>
    <w:rsid w:val="005F3DAD"/>
    <w:rsid w:val="0064038B"/>
    <w:rsid w:val="00640D94"/>
    <w:rsid w:val="006558D8"/>
    <w:rsid w:val="00670133"/>
    <w:rsid w:val="00672BD8"/>
    <w:rsid w:val="006D421E"/>
    <w:rsid w:val="007176D8"/>
    <w:rsid w:val="007232BC"/>
    <w:rsid w:val="00724172"/>
    <w:rsid w:val="00771A28"/>
    <w:rsid w:val="00782953"/>
    <w:rsid w:val="00786341"/>
    <w:rsid w:val="007A7BBB"/>
    <w:rsid w:val="007E4A28"/>
    <w:rsid w:val="00806B82"/>
    <w:rsid w:val="0081508C"/>
    <w:rsid w:val="008445CE"/>
    <w:rsid w:val="00851286"/>
    <w:rsid w:val="008643AD"/>
    <w:rsid w:val="00873887"/>
    <w:rsid w:val="0088692D"/>
    <w:rsid w:val="008A4C29"/>
    <w:rsid w:val="008B308D"/>
    <w:rsid w:val="008B5E3E"/>
    <w:rsid w:val="008B79B3"/>
    <w:rsid w:val="0090421C"/>
    <w:rsid w:val="00931FC7"/>
    <w:rsid w:val="00950678"/>
    <w:rsid w:val="0095751E"/>
    <w:rsid w:val="00986C32"/>
    <w:rsid w:val="009B191A"/>
    <w:rsid w:val="009B75EA"/>
    <w:rsid w:val="009D090D"/>
    <w:rsid w:val="009E1A0D"/>
    <w:rsid w:val="009F18FF"/>
    <w:rsid w:val="009F79E6"/>
    <w:rsid w:val="00A2299D"/>
    <w:rsid w:val="00A25A2E"/>
    <w:rsid w:val="00A366F2"/>
    <w:rsid w:val="00A6117D"/>
    <w:rsid w:val="00A85C42"/>
    <w:rsid w:val="00A9283A"/>
    <w:rsid w:val="00A95900"/>
    <w:rsid w:val="00AE06BA"/>
    <w:rsid w:val="00AF3052"/>
    <w:rsid w:val="00B0204D"/>
    <w:rsid w:val="00B169D6"/>
    <w:rsid w:val="00B35A90"/>
    <w:rsid w:val="00B41587"/>
    <w:rsid w:val="00B467DC"/>
    <w:rsid w:val="00B47AE3"/>
    <w:rsid w:val="00B5436F"/>
    <w:rsid w:val="00B61ECA"/>
    <w:rsid w:val="00B6449B"/>
    <w:rsid w:val="00B655E4"/>
    <w:rsid w:val="00B77FC1"/>
    <w:rsid w:val="00BA3882"/>
    <w:rsid w:val="00BB66D4"/>
    <w:rsid w:val="00C16F4D"/>
    <w:rsid w:val="00C20D45"/>
    <w:rsid w:val="00C26AC9"/>
    <w:rsid w:val="00C4494B"/>
    <w:rsid w:val="00C51172"/>
    <w:rsid w:val="00C93422"/>
    <w:rsid w:val="00CB2719"/>
    <w:rsid w:val="00CC2F94"/>
    <w:rsid w:val="00CC4B29"/>
    <w:rsid w:val="00CD7B8D"/>
    <w:rsid w:val="00CF2A38"/>
    <w:rsid w:val="00D03E03"/>
    <w:rsid w:val="00D06420"/>
    <w:rsid w:val="00D81589"/>
    <w:rsid w:val="00D870A8"/>
    <w:rsid w:val="00D907F9"/>
    <w:rsid w:val="00DA505A"/>
    <w:rsid w:val="00DA6B37"/>
    <w:rsid w:val="00DB78C4"/>
    <w:rsid w:val="00DC07C6"/>
    <w:rsid w:val="00DE4A8A"/>
    <w:rsid w:val="00DF3CED"/>
    <w:rsid w:val="00E00FDD"/>
    <w:rsid w:val="00E200BD"/>
    <w:rsid w:val="00E226D5"/>
    <w:rsid w:val="00E551D7"/>
    <w:rsid w:val="00E63DE8"/>
    <w:rsid w:val="00E85233"/>
    <w:rsid w:val="00EA7990"/>
    <w:rsid w:val="00EB03F4"/>
    <w:rsid w:val="00EF44D8"/>
    <w:rsid w:val="00F00EDA"/>
    <w:rsid w:val="00F041B5"/>
    <w:rsid w:val="00F31A17"/>
    <w:rsid w:val="00F372F8"/>
    <w:rsid w:val="00F4341A"/>
    <w:rsid w:val="00F56C98"/>
    <w:rsid w:val="00F65B5C"/>
    <w:rsid w:val="00F76195"/>
    <w:rsid w:val="00F83E96"/>
    <w:rsid w:val="00FB0477"/>
    <w:rsid w:val="00FD2276"/>
    <w:rsid w:val="00FF36A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B1DFF"/>
  <w15:chartTrackingRefBased/>
  <w15:docId w15:val="{82B35D31-8179-4EF2-B45A-976D702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22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9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F79E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63D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63DE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63D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63DE8"/>
    <w:rPr>
      <w:sz w:val="24"/>
      <w:szCs w:val="24"/>
    </w:rPr>
  </w:style>
  <w:style w:type="table" w:styleId="Reetkatablice">
    <w:name w:val="Table Grid"/>
    <w:basedOn w:val="Obinatablica"/>
    <w:uiPriority w:val="59"/>
    <w:rsid w:val="002544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2544E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E2D8A"/>
    <w:pPr>
      <w:spacing w:after="120"/>
      <w:ind w:left="720"/>
      <w:contextualSpacing/>
    </w:pPr>
    <w:rPr>
      <w:rFonts w:eastAsia="Calibr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atest@ingatest.h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gatest@ingatest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57E4-6BC3-48CE-B5BA-6F420D23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1945</Words>
  <Characters>11089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odredbe članka 31</vt:lpstr>
      <vt:lpstr>Temeljem odredbe članka 31</vt:lpstr>
    </vt:vector>
  </TitlesOfParts>
  <Company>HP</Company>
  <LinksUpToDate>false</LinksUpToDate>
  <CharactersWithSpaces>13008</CharactersWithSpaces>
  <SharedDoc>false</SharedDoc>
  <HLinks>
    <vt:vector size="12" baseType="variant">
      <vt:variant>
        <vt:i4>6094963</vt:i4>
      </vt:variant>
      <vt:variant>
        <vt:i4>6</vt:i4>
      </vt:variant>
      <vt:variant>
        <vt:i4>0</vt:i4>
      </vt:variant>
      <vt:variant>
        <vt:i4>5</vt:i4>
      </vt:variant>
      <vt:variant>
        <vt:lpwstr>mailto:ingatest@ingatest.hr</vt:lpwstr>
      </vt:variant>
      <vt:variant>
        <vt:lpwstr/>
      </vt:variant>
      <vt:variant>
        <vt:i4>6094963</vt:i4>
      </vt:variant>
      <vt:variant>
        <vt:i4>3</vt:i4>
      </vt:variant>
      <vt:variant>
        <vt:i4>0</vt:i4>
      </vt:variant>
      <vt:variant>
        <vt:i4>5</vt:i4>
      </vt:variant>
      <vt:variant>
        <vt:lpwstr>mailto:ingatest@ingatest.hr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odredbe članka 31</dc:title>
  <dc:subject/>
  <dc:creator>Luksa</dc:creator>
  <cp:keywords/>
  <cp:lastModifiedBy>ivan hrabrov</cp:lastModifiedBy>
  <cp:revision>2</cp:revision>
  <cp:lastPrinted>2017-05-16T07:11:00Z</cp:lastPrinted>
  <dcterms:created xsi:type="dcterms:W3CDTF">2022-02-21T10:06:00Z</dcterms:created>
  <dcterms:modified xsi:type="dcterms:W3CDTF">2022-02-21T10:06:00Z</dcterms:modified>
</cp:coreProperties>
</file>