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99" w:rsidRDefault="00136526">
      <w:pPr>
        <w:pStyle w:val="Heading1"/>
        <w:rPr>
          <w:b/>
          <w:bCs/>
          <w:color w:val="00A3BC"/>
        </w:rPr>
      </w:pPr>
      <w:r>
        <w:rPr>
          <w:b/>
          <w:bCs/>
          <w:color w:val="00A3BC"/>
        </w:rPr>
        <w:t>K</w:t>
      </w:r>
      <w:r w:rsidR="00F1425C">
        <w:rPr>
          <w:b/>
          <w:bCs/>
          <w:color w:val="00A3BC"/>
        </w:rPr>
        <w:t>riterij</w:t>
      </w:r>
      <w:r>
        <w:rPr>
          <w:b/>
          <w:bCs/>
          <w:color w:val="00A3BC"/>
        </w:rPr>
        <w:t>i</w:t>
      </w:r>
      <w:r w:rsidR="00A92261">
        <w:rPr>
          <w:b/>
          <w:bCs/>
          <w:color w:val="00A3BC"/>
        </w:rPr>
        <w:t>vrednovanja</w:t>
      </w:r>
    </w:p>
    <w:p w:rsidR="00E50399" w:rsidRDefault="00E50399">
      <w:pPr>
        <w:pStyle w:val="ListParagraph"/>
      </w:pPr>
      <w:bookmarkStart w:id="0" w:name="_GoBack"/>
      <w:bookmarkEnd w:id="0"/>
    </w:p>
    <w:p w:rsidR="00E50399" w:rsidRDefault="00E50399">
      <w:pPr>
        <w:pStyle w:val="ListParagraph"/>
      </w:pPr>
    </w:p>
    <w:tbl>
      <w:tblPr>
        <w:tblW w:w="9634" w:type="dxa"/>
        <w:tblCellMar>
          <w:left w:w="10" w:type="dxa"/>
          <w:right w:w="10" w:type="dxa"/>
        </w:tblCellMar>
        <w:tblLook w:val="0000"/>
      </w:tblPr>
      <w:tblGrid>
        <w:gridCol w:w="2853"/>
        <w:gridCol w:w="1678"/>
        <w:gridCol w:w="1681"/>
        <w:gridCol w:w="1694"/>
        <w:gridCol w:w="1728"/>
      </w:tblGrid>
      <w:tr w:rsidR="00E50399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99" w:rsidRDefault="00E50399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FFFFFF"/>
                <w:sz w:val="24"/>
                <w:szCs w:val="24"/>
                <w:lang w:eastAsia="hr-HR"/>
              </w:rPr>
            </w:pPr>
          </w:p>
        </w:tc>
        <w:tc>
          <w:tcPr>
            <w:tcW w:w="8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399" w:rsidRDefault="00A92261" w:rsidP="00F1425C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razina/standard</w:t>
            </w:r>
          </w:p>
        </w:tc>
      </w:tr>
      <w:tr w:rsidR="00323544" w:rsidRPr="00F1425C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F1425C" w:rsidRDefault="00323544" w:rsidP="00F1425C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kriterij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bCs/>
                <w:color w:val="FFFFFF"/>
                <w:sz w:val="24"/>
                <w:szCs w:val="24"/>
                <w:lang w:eastAsia="hr-HR"/>
              </w:rPr>
              <w:t>5</w:t>
            </w:r>
          </w:p>
        </w:tc>
      </w:tr>
      <w:tr w:rsidR="00323544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F1425C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usvojenost sadržaja</w:t>
            </w:r>
          </w:p>
          <w:p w:rsidR="00323544" w:rsidRDefault="00323544">
            <w:pPr>
              <w:spacing w:before="100" w:after="100" w:line="240" w:lineRule="auto"/>
              <w:jc w:val="center"/>
            </w:pPr>
            <w:r>
              <w:rPr>
                <w:rFonts w:ascii="PI Barlow MAT Light" w:eastAsia="Times New Roman" w:hAnsi="PI Barlow MAT Light" w:cs="Calibri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894706" cy="876300"/>
                  <wp:effectExtent l="0" t="0" r="127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24" cy="89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temeljne činjenice, ali nisu usvojeni temeljni koncepti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temeljne činjenice i neki od predviđenih koncepata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sve bitne činjenice i većina temeljnih koncepata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usvojene su sve predviđene činjenice i svi predviđeni koncepti</w:t>
            </w:r>
          </w:p>
        </w:tc>
      </w:tr>
      <w:tr w:rsidR="00323544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rješavanjeproblema</w:t>
            </w:r>
          </w:p>
          <w:p w:rsidR="00323544" w:rsidRDefault="00323544">
            <w:pPr>
              <w:spacing w:before="100" w:after="100" w:line="240" w:lineRule="auto"/>
              <w:jc w:val="center"/>
            </w:pPr>
            <w:r>
              <w:rPr>
                <w:rFonts w:ascii="PI Barlow MAT Light" w:eastAsia="Times New Roman" w:hAnsi="PI Barlow MAT Light" w:cs="Calibri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845000" cy="8229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944" cy="836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sposoban je rješavati jednostavne probleme uz pomoć nastavnika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probleme, ali složene probleme ne rješava ni uz pomoć nastavnika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probleme, a složene probleme rješava uz pomoć nastavnika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rješava jednostavne i složene probleme</w:t>
            </w:r>
          </w:p>
        </w:tc>
      </w:tr>
      <w:tr w:rsidR="00323544" w:rsidTr="00323544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Default="00323544">
            <w:pPr>
              <w:spacing w:before="100" w:after="100" w:line="240" w:lineRule="auto"/>
              <w:jc w:val="center"/>
              <w:rPr>
                <w:rFonts w:ascii="PI Barlow MAT Light" w:eastAsia="Times New Roman" w:hAnsi="PI Barlow MAT Light" w:cs="Calibri"/>
                <w:bCs/>
                <w:color w:val="000000"/>
                <w:sz w:val="24"/>
                <w:szCs w:val="24"/>
                <w:lang w:eastAsia="hr-HR"/>
              </w:rPr>
            </w:pPr>
            <w:r w:rsidRPr="00F1425C">
              <w:rPr>
                <w:rFonts w:ascii="PI Barlow MAT Light" w:eastAsia="Times New Roman" w:hAnsi="PI Barlow MAT Light" w:cs="Calibri"/>
                <w:b/>
                <w:color w:val="00A3BC"/>
                <w:sz w:val="24"/>
                <w:szCs w:val="24"/>
                <w:lang w:eastAsia="hr-HR"/>
              </w:rPr>
              <w:t>matematičkakomunikacija</w:t>
            </w:r>
          </w:p>
          <w:p w:rsidR="00323544" w:rsidRDefault="00323544">
            <w:pPr>
              <w:spacing w:before="100" w:after="100" w:line="240" w:lineRule="auto"/>
              <w:jc w:val="center"/>
            </w:pPr>
            <w:r>
              <w:rPr>
                <w:rFonts w:ascii="PI Barlow MAT Light" w:eastAsia="Times New Roman" w:hAnsi="PI Barlow MAT Light" w:cs="Calibri"/>
                <w:bCs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866140" cy="12954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33" cy="1296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uz pomoć nastavnika primjenjuje elemente matematičke komunikacije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primjenjuje elemente matematičku komunikaciju pri obavljanju jednostavnih praktičnih zadataka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koristi matematičku komunikaciju u jednostavnim praktičnim zadatcima, a uz pomoć nastavnika i u složenijim praktičnim zadatcima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544" w:rsidRPr="00136526" w:rsidRDefault="00323544">
            <w:pPr>
              <w:spacing w:before="100" w:after="100" w:line="240" w:lineRule="auto"/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</w:pPr>
            <w:r w:rsidRPr="00136526">
              <w:rPr>
                <w:rFonts w:ascii="PI Barlow MAT Light" w:eastAsia="Times New Roman" w:hAnsi="PI Barlow MAT Light" w:cs="Calibri"/>
                <w:bCs/>
                <w:color w:val="000000"/>
                <w:lang w:eastAsia="hr-HR"/>
              </w:rPr>
              <w:t>samostalno koristi matematičku komunikaciju u  jednostavnim i složenim praktičnim zadatcima</w:t>
            </w:r>
          </w:p>
        </w:tc>
      </w:tr>
    </w:tbl>
    <w:p w:rsidR="00136526" w:rsidRDefault="00136526" w:rsidP="00136526">
      <w:pPr>
        <w:pStyle w:val="ListParagraph"/>
      </w:pPr>
    </w:p>
    <w:sectPr w:rsidR="00136526" w:rsidSect="00421BDE">
      <w:head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D09" w:rsidRDefault="00970D09">
      <w:pPr>
        <w:spacing w:after="0" w:line="240" w:lineRule="auto"/>
      </w:pPr>
      <w:r>
        <w:separator/>
      </w:r>
    </w:p>
  </w:endnote>
  <w:endnote w:type="continuationSeparator" w:id="1">
    <w:p w:rsidR="00970D09" w:rsidRDefault="009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I Barlow MAT Light">
    <w:altName w:val="Calibri"/>
    <w:charset w:val="00"/>
    <w:family w:val="auto"/>
    <w:pitch w:val="variable"/>
    <w:sig w:usb0="A00000EF" w:usb1="0000205B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D09" w:rsidRDefault="00970D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970D09" w:rsidRDefault="009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7A7" w:rsidRDefault="00A537A7" w:rsidP="00A537A7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779145" cy="707390"/>
          <wp:effectExtent l="0" t="0" r="190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37A7" w:rsidRDefault="00A537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0399"/>
    <w:rsid w:val="00136526"/>
    <w:rsid w:val="00323544"/>
    <w:rsid w:val="00421BDE"/>
    <w:rsid w:val="00606821"/>
    <w:rsid w:val="006F7515"/>
    <w:rsid w:val="007E0E03"/>
    <w:rsid w:val="008D498B"/>
    <w:rsid w:val="00970D09"/>
    <w:rsid w:val="00A537A7"/>
    <w:rsid w:val="00A92261"/>
    <w:rsid w:val="00B64079"/>
    <w:rsid w:val="00E50399"/>
    <w:rsid w:val="00F1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DE"/>
    <w:pPr>
      <w:suppressAutoHyphens/>
    </w:pPr>
  </w:style>
  <w:style w:type="paragraph" w:styleId="Heading1">
    <w:name w:val="heading 1"/>
    <w:basedOn w:val="Normal"/>
    <w:next w:val="Normal"/>
    <w:uiPriority w:val="9"/>
    <w:qFormat/>
    <w:rsid w:val="00421BD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421BD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ListParagraph">
    <w:name w:val="List Paragraph"/>
    <w:basedOn w:val="Normal"/>
    <w:rsid w:val="00421BD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7A7"/>
  </w:style>
  <w:style w:type="paragraph" w:styleId="Footer">
    <w:name w:val="footer"/>
    <w:basedOn w:val="Normal"/>
    <w:link w:val="FooterChar"/>
    <w:uiPriority w:val="99"/>
    <w:unhideWhenUsed/>
    <w:rsid w:val="00A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7A7"/>
  </w:style>
  <w:style w:type="paragraph" w:styleId="BalloonText">
    <w:name w:val="Balloon Text"/>
    <w:basedOn w:val="Normal"/>
    <w:link w:val="BalloonTextChar"/>
    <w:uiPriority w:val="99"/>
    <w:semiHidden/>
    <w:unhideWhenUsed/>
    <w:rsid w:val="008D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 Krajinović</dc:creator>
  <cp:lastModifiedBy>Korisnik</cp:lastModifiedBy>
  <cp:revision>2</cp:revision>
  <cp:lastPrinted>2019-09-12T13:30:00Z</cp:lastPrinted>
  <dcterms:created xsi:type="dcterms:W3CDTF">2021-08-26T07:54:00Z</dcterms:created>
  <dcterms:modified xsi:type="dcterms:W3CDTF">2021-08-26T07:54:00Z</dcterms:modified>
</cp:coreProperties>
</file>